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1F095F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20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FB7F76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990E7C" w:rsidRPr="00990E7C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  <w:r w:rsid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F76" w:rsidRPr="006070AE" w:rsidRDefault="00FB7F76" w:rsidP="001F095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1F095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17.7</w:t>
            </w:r>
            <w:r w:rsidR="00830E80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0AE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Zhotovitel:</w:t>
            </w:r>
            <w:r w:rsidR="006070AE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8B27E8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POHL </w:t>
            </w:r>
            <w:proofErr w:type="spellStart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cz</w:t>
            </w:r>
            <w:proofErr w:type="spellEnd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a.s.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990E7C" w:rsidRPr="00990E7C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7E8" w:rsidRPr="00322C58" w:rsidRDefault="008B27E8" w:rsidP="001F095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1F095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17.7</w:t>
            </w:r>
            <w:r w:rsidR="00830E80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B41C83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D01CA2">
              <w:rPr>
                <w:rFonts w:asciiTheme="minorHAnsi" w:hAnsiTheme="minorHAnsi"/>
                <w:b/>
                <w:i/>
                <w:sz w:val="22"/>
                <w:szCs w:val="22"/>
              </w:rPr>
              <w:t>Objekt K</w:t>
            </w:r>
            <w:r w:rsidR="006E6F49">
              <w:rPr>
                <w:rFonts w:asciiTheme="minorHAnsi" w:hAnsiTheme="minorHAnsi"/>
                <w:b/>
                <w:i/>
                <w:sz w:val="22"/>
                <w:szCs w:val="22"/>
              </w:rPr>
              <w:t>2</w:t>
            </w:r>
            <w:r w:rsidR="006070AE" w:rsidRPr="006070AE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–</w:t>
            </w:r>
            <w:r w:rsidR="00B41C83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Bývalý hospodářský dvůr</w:t>
            </w:r>
          </w:p>
        </w:tc>
      </w:tr>
      <w:tr w:rsidR="008B27E8" w:rsidRPr="00322C58" w:rsidTr="00D7135E">
        <w:trPr>
          <w:trHeight w:val="630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1FD" w:rsidRDefault="008B27E8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C73C05" w:rsidRPr="00990E7C" w:rsidRDefault="00D7135E" w:rsidP="00D7135E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Plánovaná vestavba ubytovací buňky do prostoru 3.NP, kde je prokázán zvýšený výskyt dřevokazné houby.</w:t>
            </w: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275018" w:rsidRDefault="007F3138" w:rsidP="00D7135E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Projektantem bylo navrženo</w:t>
            </w:r>
            <w:r w:rsidR="00B41C83">
              <w:rPr>
                <w:rFonts w:asciiTheme="minorHAnsi" w:eastAsia="Times New Roman" w:hAnsiTheme="minorHAnsi"/>
                <w:color w:val="000000"/>
                <w:sz w:val="20"/>
              </w:rPr>
              <w:t xml:space="preserve"> a zapracováno do změny PD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>.</w:t>
            </w:r>
            <w:r w:rsidR="00164A21">
              <w:rPr>
                <w:rFonts w:asciiTheme="minorHAnsi" w:eastAsia="Times New Roman" w:hAnsiTheme="minorHAnsi"/>
                <w:color w:val="000000"/>
                <w:sz w:val="20"/>
              </w:rPr>
              <w:t xml:space="preserve"> V rámci změny byla provedena i </w:t>
            </w:r>
            <w:proofErr w:type="gramStart"/>
            <w:r w:rsidR="00D7135E">
              <w:rPr>
                <w:rFonts w:asciiTheme="minorHAnsi" w:eastAsia="Times New Roman" w:hAnsiTheme="minorHAnsi"/>
                <w:color w:val="000000"/>
                <w:sz w:val="20"/>
              </w:rPr>
              <w:t>úprava  konstrukčního</w:t>
            </w:r>
            <w:proofErr w:type="gramEnd"/>
            <w:r w:rsidR="00D7135E">
              <w:rPr>
                <w:rFonts w:asciiTheme="minorHAnsi" w:eastAsia="Times New Roman" w:hAnsiTheme="minorHAnsi"/>
                <w:color w:val="000000"/>
                <w:sz w:val="20"/>
              </w:rPr>
              <w:t xml:space="preserve"> systému s ohledem na lepší </w:t>
            </w:r>
            <w:proofErr w:type="spellStart"/>
            <w:r w:rsidR="00D7135E">
              <w:rPr>
                <w:rFonts w:asciiTheme="minorHAnsi" w:eastAsia="Times New Roman" w:hAnsiTheme="minorHAnsi"/>
                <w:color w:val="000000"/>
                <w:sz w:val="20"/>
              </w:rPr>
              <w:t>revidovatelnost</w:t>
            </w:r>
            <w:proofErr w:type="spellEnd"/>
            <w:r w:rsidR="00D7135E">
              <w:rPr>
                <w:rFonts w:asciiTheme="minorHAnsi" w:eastAsia="Times New Roman" w:hAnsiTheme="minorHAnsi"/>
                <w:color w:val="000000"/>
                <w:sz w:val="20"/>
              </w:rPr>
              <w:t xml:space="preserve"> </w:t>
            </w:r>
            <w:proofErr w:type="spellStart"/>
            <w:r w:rsidR="00D7135E">
              <w:rPr>
                <w:rFonts w:asciiTheme="minorHAnsi" w:eastAsia="Times New Roman" w:hAnsiTheme="minorHAnsi"/>
                <w:color w:val="000000"/>
                <w:sz w:val="20"/>
              </w:rPr>
              <w:t>kcí</w:t>
            </w:r>
            <w:proofErr w:type="spellEnd"/>
            <w:r w:rsidR="00D7135E">
              <w:rPr>
                <w:rFonts w:asciiTheme="minorHAnsi" w:eastAsia="Times New Roman" w:hAnsiTheme="minorHAnsi"/>
                <w:color w:val="000000"/>
                <w:sz w:val="20"/>
              </w:rPr>
              <w:t>.</w:t>
            </w: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F25D9" w:rsidRPr="002F25D9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990E7C" w:rsidRDefault="00D7135E" w:rsidP="007F3138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S  ohledem na zvýšený výskyt dřevokazné houby ve stropech 3.NP pod úžlabími střechy a v některých místech dlouhodobého zatékání bylo doporučeno nerealizovat ubytovací jednotku a z důvodu toho, aby prostor nebyl zastavěn vloženou konstrukcí a byly minimalizovány podmínky pro další šíření dřevomorky. Ubytovací buňka bude zrušena bez náhrady a budou provedeny i konstrukční korekce částí vestavby, která v půdě zůstává.</w:t>
            </w: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990E7C" w:rsidRDefault="009E18CA" w:rsidP="00C53153">
            <w:pPr>
              <w:ind w:firstLine="0"/>
              <w:jc w:val="left"/>
              <w:rPr>
                <w:rFonts w:asciiTheme="minorHAnsi" w:hAnsiTheme="minorHAnsi"/>
                <w:sz w:val="20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990E7C" w:rsidRPr="00990E7C">
              <w:rPr>
                <w:rFonts w:asciiTheme="minorHAnsi" w:hAnsiTheme="minorHAnsi"/>
                <w:sz w:val="20"/>
              </w:rPr>
              <w:t>zápisy z kontrolních dnů stavby včetně prezenčních listin</w:t>
            </w:r>
            <w:r w:rsidR="00830E80">
              <w:rPr>
                <w:rFonts w:asciiTheme="minorHAnsi" w:hAnsiTheme="minorHAnsi"/>
                <w:sz w:val="20"/>
              </w:rPr>
              <w:t xml:space="preserve">, </w:t>
            </w:r>
            <w:r w:rsidR="0061461F">
              <w:rPr>
                <w:rFonts w:asciiTheme="minorHAnsi" w:hAnsiTheme="minorHAnsi"/>
                <w:sz w:val="20"/>
              </w:rPr>
              <w:t>projektová dokumentace změny</w:t>
            </w:r>
            <w:r w:rsidR="007F3138">
              <w:rPr>
                <w:rFonts w:asciiTheme="minorHAnsi" w:hAnsiTheme="minorHAnsi"/>
                <w:sz w:val="20"/>
              </w:rPr>
              <w:t>.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4CF" w:rsidRDefault="00DB48D5" w:rsidP="00664EE4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C53153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164A21">
              <w:rPr>
                <w:rFonts w:asciiTheme="minorHAnsi" w:hAnsiTheme="minorHAnsi"/>
                <w:b/>
                <w:sz w:val="22"/>
                <w:szCs w:val="22"/>
              </w:rPr>
              <w:t xml:space="preserve">                                            - </w:t>
            </w:r>
            <w:r w:rsidR="00D7135E">
              <w:rPr>
                <w:rFonts w:asciiTheme="minorHAnsi" w:hAnsiTheme="minorHAnsi"/>
                <w:b/>
                <w:sz w:val="22"/>
                <w:szCs w:val="22"/>
              </w:rPr>
              <w:t>111.120,50</w:t>
            </w:r>
            <w:r w:rsidR="00164A21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>Kč</w:t>
            </w:r>
          </w:p>
          <w:p w:rsidR="00164A21" w:rsidRDefault="00164A21" w:rsidP="00664EE4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Z toho</w:t>
            </w:r>
          </w:p>
          <w:p w:rsidR="007F3138" w:rsidRPr="00164A21" w:rsidRDefault="00164A21" w:rsidP="00664EE4">
            <w:pPr>
              <w:ind w:firstLine="0"/>
              <w:jc w:val="left"/>
              <w:rPr>
                <w:rFonts w:asciiTheme="minorHAnsi" w:hAnsiTheme="minorHAnsi"/>
                <w:b/>
                <w:i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                                    </w:t>
            </w:r>
            <w:bookmarkStart w:id="0" w:name="_GoBack"/>
            <w:bookmarkEnd w:id="0"/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164A21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Odpočet původní kce: </w:t>
            </w: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     </w:t>
            </w:r>
            <w:r w:rsidRPr="00164A21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- </w:t>
            </w:r>
            <w:r w:rsidR="00D7135E">
              <w:rPr>
                <w:rFonts w:asciiTheme="minorHAnsi" w:hAnsiTheme="minorHAnsi"/>
                <w:b/>
                <w:i/>
                <w:sz w:val="22"/>
                <w:szCs w:val="22"/>
              </w:rPr>
              <w:t>400.921,71</w:t>
            </w: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Kč</w:t>
            </w:r>
          </w:p>
          <w:p w:rsidR="00664EE4" w:rsidRPr="0059317C" w:rsidRDefault="00164A21" w:rsidP="00AE046D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 w:rsidRPr="00164A21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                                      Změna konstrukce:         </w:t>
            </w: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    </w:t>
            </w:r>
            <w:r w:rsidR="00AE046D">
              <w:rPr>
                <w:rFonts w:asciiTheme="minorHAnsi" w:hAnsiTheme="minorHAnsi"/>
                <w:b/>
                <w:i/>
                <w:sz w:val="22"/>
                <w:szCs w:val="22"/>
              </w:rPr>
              <w:t>289.801,21</w:t>
            </w: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Kč</w:t>
            </w:r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Lukáš Zrna,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</w:t>
            </w:r>
            <w:r w:rsidR="001F095F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1F095F">
              <w:rPr>
                <w:rFonts w:asciiTheme="minorHAnsi" w:hAnsiTheme="minorHAnsi"/>
                <w:b/>
                <w:sz w:val="22"/>
                <w:szCs w:val="22"/>
              </w:rPr>
              <w:t>17.7.2015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1F095F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1F095F">
              <w:rPr>
                <w:rFonts w:asciiTheme="minorHAnsi" w:hAnsiTheme="minorHAnsi"/>
                <w:sz w:val="22"/>
                <w:szCs w:val="22"/>
              </w:rPr>
              <w:t>17.7.2015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1F095F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1F095F">
              <w:rPr>
                <w:rFonts w:asciiTheme="minorHAnsi" w:hAnsiTheme="minorHAnsi"/>
                <w:sz w:val="22"/>
                <w:szCs w:val="22"/>
              </w:rPr>
              <w:t>20.7.2015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1F095F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1F095F">
              <w:rPr>
                <w:rFonts w:asciiTheme="minorHAnsi" w:hAnsiTheme="minorHAnsi"/>
                <w:sz w:val="22"/>
                <w:szCs w:val="22"/>
              </w:rPr>
              <w:t>17.7.2015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="00AB7E25" w:rsidRPr="00990E7C">
              <w:rPr>
                <w:rFonts w:asciiTheme="minorHAnsi" w:hAnsiTheme="minorHAnsi"/>
                <w:sz w:val="22"/>
                <w:szCs w:val="22"/>
              </w:rPr>
              <w:t>Bc. Václav Jankovský</w:t>
            </w:r>
          </w:p>
          <w:p w:rsidR="008B27E8" w:rsidRPr="00322C58" w:rsidRDefault="008B27E8" w:rsidP="001F095F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1F095F">
              <w:rPr>
                <w:rFonts w:asciiTheme="minorHAnsi" w:hAnsiTheme="minorHAnsi"/>
                <w:sz w:val="22"/>
                <w:szCs w:val="22"/>
              </w:rPr>
              <w:t>21.7.2015</w:t>
            </w:r>
            <w:proofErr w:type="gramEnd"/>
          </w:p>
        </w:tc>
      </w:tr>
      <w:tr w:rsidR="008B27E8" w:rsidRPr="00322C58" w:rsidTr="00F11BB7">
        <w:trPr>
          <w:trHeight w:val="40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1C27A3" w:rsidRPr="00322C58" w:rsidRDefault="001C27A3" w:rsidP="00F11BB7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3138" w:rsidRDefault="00813138" w:rsidP="004131CC">
      <w:r>
        <w:separator/>
      </w:r>
    </w:p>
  </w:endnote>
  <w:endnote w:type="continuationSeparator" w:id="0">
    <w:p w:rsidR="00813138" w:rsidRDefault="00813138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3138" w:rsidRDefault="00813138" w:rsidP="004131CC">
      <w:r>
        <w:separator/>
      </w:r>
    </w:p>
  </w:footnote>
  <w:footnote w:type="continuationSeparator" w:id="0">
    <w:p w:rsidR="00813138" w:rsidRDefault="00813138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4F0937" w:rsidP="004131CC">
    <w:pPr>
      <w:pStyle w:val="Zhlav"/>
      <w:ind w:firstLine="0"/>
    </w:pPr>
    <w:r>
      <w:rPr>
        <w:noProof/>
      </w:rPr>
      <w:drawing>
        <wp:inline distT="0" distB="0" distL="0" distR="0" wp14:anchorId="739E3463" wp14:editId="174CAF15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34CF"/>
    <w:rsid w:val="00031CCE"/>
    <w:rsid w:val="0004241A"/>
    <w:rsid w:val="00044B88"/>
    <w:rsid w:val="000664D6"/>
    <w:rsid w:val="000B37BE"/>
    <w:rsid w:val="000B7365"/>
    <w:rsid w:val="000E3460"/>
    <w:rsid w:val="000F1C73"/>
    <w:rsid w:val="000F555D"/>
    <w:rsid w:val="00112DCC"/>
    <w:rsid w:val="00163176"/>
    <w:rsid w:val="001643D8"/>
    <w:rsid w:val="00164A21"/>
    <w:rsid w:val="0016707A"/>
    <w:rsid w:val="00194F6B"/>
    <w:rsid w:val="001B1BDF"/>
    <w:rsid w:val="001C1F3B"/>
    <w:rsid w:val="001C27A3"/>
    <w:rsid w:val="001E1123"/>
    <w:rsid w:val="001F095F"/>
    <w:rsid w:val="001F332D"/>
    <w:rsid w:val="001F4B97"/>
    <w:rsid w:val="00220F71"/>
    <w:rsid w:val="00270702"/>
    <w:rsid w:val="00274AC4"/>
    <w:rsid w:val="00275018"/>
    <w:rsid w:val="00277493"/>
    <w:rsid w:val="00293728"/>
    <w:rsid w:val="002B05B4"/>
    <w:rsid w:val="002B0DE5"/>
    <w:rsid w:val="002B7855"/>
    <w:rsid w:val="002C299D"/>
    <w:rsid w:val="002F25D9"/>
    <w:rsid w:val="003003BE"/>
    <w:rsid w:val="00311608"/>
    <w:rsid w:val="00322C58"/>
    <w:rsid w:val="00323A7D"/>
    <w:rsid w:val="00324BC4"/>
    <w:rsid w:val="003313E3"/>
    <w:rsid w:val="00364AF6"/>
    <w:rsid w:val="003A1EB1"/>
    <w:rsid w:val="003A4EF3"/>
    <w:rsid w:val="004131CC"/>
    <w:rsid w:val="0048160F"/>
    <w:rsid w:val="00497302"/>
    <w:rsid w:val="004A53CF"/>
    <w:rsid w:val="004F0937"/>
    <w:rsid w:val="005640AE"/>
    <w:rsid w:val="00564513"/>
    <w:rsid w:val="0059317C"/>
    <w:rsid w:val="00596FA7"/>
    <w:rsid w:val="005A33AC"/>
    <w:rsid w:val="005B3313"/>
    <w:rsid w:val="005F3E00"/>
    <w:rsid w:val="00603874"/>
    <w:rsid w:val="00603999"/>
    <w:rsid w:val="006070AE"/>
    <w:rsid w:val="0061461F"/>
    <w:rsid w:val="00636FC9"/>
    <w:rsid w:val="0065370E"/>
    <w:rsid w:val="00654A43"/>
    <w:rsid w:val="00664EE4"/>
    <w:rsid w:val="006825C9"/>
    <w:rsid w:val="006A2AF5"/>
    <w:rsid w:val="006A73A9"/>
    <w:rsid w:val="006E6F49"/>
    <w:rsid w:val="00701164"/>
    <w:rsid w:val="007059DC"/>
    <w:rsid w:val="00713296"/>
    <w:rsid w:val="007335F4"/>
    <w:rsid w:val="00746F26"/>
    <w:rsid w:val="00786EE9"/>
    <w:rsid w:val="007C1194"/>
    <w:rsid w:val="007F3138"/>
    <w:rsid w:val="00813138"/>
    <w:rsid w:val="00830E80"/>
    <w:rsid w:val="00831763"/>
    <w:rsid w:val="00834DA2"/>
    <w:rsid w:val="00865543"/>
    <w:rsid w:val="008A00FB"/>
    <w:rsid w:val="008B27E8"/>
    <w:rsid w:val="008B471C"/>
    <w:rsid w:val="008B68CE"/>
    <w:rsid w:val="008C3054"/>
    <w:rsid w:val="008E6E90"/>
    <w:rsid w:val="00901274"/>
    <w:rsid w:val="00917C98"/>
    <w:rsid w:val="00933C06"/>
    <w:rsid w:val="00946DB9"/>
    <w:rsid w:val="009548B1"/>
    <w:rsid w:val="009637BD"/>
    <w:rsid w:val="00990E7C"/>
    <w:rsid w:val="009A2689"/>
    <w:rsid w:val="009B704F"/>
    <w:rsid w:val="009E08DA"/>
    <w:rsid w:val="009E18CA"/>
    <w:rsid w:val="009F2D79"/>
    <w:rsid w:val="009F4DF6"/>
    <w:rsid w:val="00A228E8"/>
    <w:rsid w:val="00A251FD"/>
    <w:rsid w:val="00A32191"/>
    <w:rsid w:val="00A33DAE"/>
    <w:rsid w:val="00A47AB1"/>
    <w:rsid w:val="00A90AD8"/>
    <w:rsid w:val="00A90FF2"/>
    <w:rsid w:val="00AA312A"/>
    <w:rsid w:val="00AB7E25"/>
    <w:rsid w:val="00AE046D"/>
    <w:rsid w:val="00AE3784"/>
    <w:rsid w:val="00B136A8"/>
    <w:rsid w:val="00B26F5B"/>
    <w:rsid w:val="00B41C83"/>
    <w:rsid w:val="00B43F47"/>
    <w:rsid w:val="00B624A8"/>
    <w:rsid w:val="00B720D8"/>
    <w:rsid w:val="00B924F9"/>
    <w:rsid w:val="00B96E50"/>
    <w:rsid w:val="00BA08AC"/>
    <w:rsid w:val="00BA45D4"/>
    <w:rsid w:val="00C20FFB"/>
    <w:rsid w:val="00C246F7"/>
    <w:rsid w:val="00C35D29"/>
    <w:rsid w:val="00C41870"/>
    <w:rsid w:val="00C53153"/>
    <w:rsid w:val="00C613F0"/>
    <w:rsid w:val="00C71C7C"/>
    <w:rsid w:val="00C73C05"/>
    <w:rsid w:val="00C86589"/>
    <w:rsid w:val="00C9001B"/>
    <w:rsid w:val="00CD11A3"/>
    <w:rsid w:val="00CF5C69"/>
    <w:rsid w:val="00D00EA6"/>
    <w:rsid w:val="00D01CA2"/>
    <w:rsid w:val="00D27DCD"/>
    <w:rsid w:val="00D408F5"/>
    <w:rsid w:val="00D50F4B"/>
    <w:rsid w:val="00D7135E"/>
    <w:rsid w:val="00D8222D"/>
    <w:rsid w:val="00DA2B30"/>
    <w:rsid w:val="00DA78B3"/>
    <w:rsid w:val="00DB23E3"/>
    <w:rsid w:val="00DB48D5"/>
    <w:rsid w:val="00E2376E"/>
    <w:rsid w:val="00E23CAF"/>
    <w:rsid w:val="00E542FF"/>
    <w:rsid w:val="00EA10C9"/>
    <w:rsid w:val="00EA42EA"/>
    <w:rsid w:val="00EB3DDD"/>
    <w:rsid w:val="00EC5DA9"/>
    <w:rsid w:val="00EE5DF6"/>
    <w:rsid w:val="00F11BB7"/>
    <w:rsid w:val="00F32FDA"/>
    <w:rsid w:val="00F37116"/>
    <w:rsid w:val="00F5773E"/>
    <w:rsid w:val="00F61AF1"/>
    <w:rsid w:val="00FA1C42"/>
    <w:rsid w:val="00FB7F76"/>
    <w:rsid w:val="00FC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325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2244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4</cp:revision>
  <dcterms:created xsi:type="dcterms:W3CDTF">2015-05-05T17:54:00Z</dcterms:created>
  <dcterms:modified xsi:type="dcterms:W3CDTF">2015-08-11T11:31:00Z</dcterms:modified>
</cp:coreProperties>
</file>