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3E4DD" w14:textId="77777777" w:rsidR="00114FC0" w:rsidRPr="00190F5B" w:rsidRDefault="00114FC0" w:rsidP="001656FC">
      <w:pPr>
        <w:rPr>
          <w:rFonts w:ascii="Arial Narrow" w:hAnsi="Arial Narrow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44"/>
      </w:tblGrid>
      <w:tr w:rsidR="001656FC" w:rsidRPr="00190F5B" w14:paraId="1ACEAD34" w14:textId="77777777" w:rsidTr="001656FC">
        <w:tc>
          <w:tcPr>
            <w:tcW w:w="9344" w:type="dxa"/>
          </w:tcPr>
          <w:p w14:paraId="09ABB1BF" w14:textId="412AAB50" w:rsidR="001656FC" w:rsidRPr="00190F5B" w:rsidRDefault="009A72B3" w:rsidP="009A72B3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  <w:r w:rsidRPr="00190F5B">
              <w:rPr>
                <w:rFonts w:ascii="Arial Narrow" w:hAnsi="Arial Narrow"/>
                <w:b/>
                <w:bCs/>
                <w:sz w:val="36"/>
                <w:szCs w:val="36"/>
              </w:rPr>
              <w:t xml:space="preserve">Čestné prohlášení o splnění základní </w:t>
            </w:r>
            <w:r w:rsidR="0088708E">
              <w:rPr>
                <w:rFonts w:ascii="Arial Narrow" w:hAnsi="Arial Narrow"/>
                <w:b/>
                <w:bCs/>
                <w:sz w:val="36"/>
                <w:szCs w:val="36"/>
              </w:rPr>
              <w:t>způsobilosti</w:t>
            </w:r>
          </w:p>
        </w:tc>
      </w:tr>
    </w:tbl>
    <w:p w14:paraId="76275955" w14:textId="77777777" w:rsidR="001656FC" w:rsidRPr="00190F5B" w:rsidRDefault="001656FC" w:rsidP="001656FC">
      <w:pPr>
        <w:rPr>
          <w:rFonts w:ascii="Arial Narrow" w:hAnsi="Arial Narrow"/>
        </w:rPr>
      </w:pPr>
    </w:p>
    <w:p w14:paraId="06EA1070" w14:textId="77777777" w:rsidR="009A72B3" w:rsidRPr="001C09E3" w:rsidRDefault="009A72B3" w:rsidP="009A72B3">
      <w:pPr>
        <w:spacing w:before="240" w:after="180"/>
        <w:jc w:val="both"/>
        <w:rPr>
          <w:rFonts w:ascii="Arial Narrow" w:hAnsi="Arial Narrow" w:cs="Tahoma"/>
        </w:rPr>
      </w:pPr>
      <w:r w:rsidRPr="001C09E3">
        <w:rPr>
          <w:rFonts w:ascii="Arial Narrow" w:hAnsi="Arial Narrow" w:cs="Tahoma"/>
        </w:rPr>
        <w:t xml:space="preserve">Já, </w:t>
      </w:r>
      <w:r w:rsidRPr="001C09E3">
        <w:rPr>
          <w:rFonts w:ascii="Arial Narrow" w:hAnsi="Arial Narrow" w:cs="Tahoma"/>
          <w:color w:val="FF0000"/>
        </w:rPr>
        <w:t>......................................,</w:t>
      </w:r>
      <w:r w:rsidRPr="001C09E3">
        <w:rPr>
          <w:rFonts w:ascii="Arial Narrow" w:hAnsi="Arial Narrow" w:cs="Tahoma"/>
        </w:rPr>
        <w:t xml:space="preserve"> jako </w:t>
      </w:r>
      <w:r w:rsidRPr="001C09E3">
        <w:rPr>
          <w:rFonts w:ascii="Arial Narrow" w:hAnsi="Arial Narrow" w:cs="Tahoma"/>
          <w:color w:val="FF0000"/>
        </w:rPr>
        <w:t xml:space="preserve">jednatel společnosti / předseda – místopředseda představenstva / majitel společnosti / vedoucí pobočky závodu </w:t>
      </w:r>
      <w:r w:rsidRPr="001C09E3">
        <w:rPr>
          <w:rFonts w:ascii="Arial Narrow" w:hAnsi="Arial Narrow" w:cs="Tahoma"/>
        </w:rPr>
        <w:t>prohlašuji ve smyslu § 74 odst. 1 písm. a) až e) zákona č. 134/2016 Sb., o zadávání veřejných zakázek, že:</w:t>
      </w:r>
    </w:p>
    <w:p w14:paraId="5C855826" w14:textId="53996066" w:rsidR="009A72B3" w:rsidRPr="001C09E3" w:rsidRDefault="009A72B3" w:rsidP="009A72B3">
      <w:pPr>
        <w:pStyle w:val="normln0"/>
        <w:numPr>
          <w:ilvl w:val="0"/>
          <w:numId w:val="26"/>
        </w:numPr>
        <w:tabs>
          <w:tab w:val="left" w:pos="567"/>
        </w:tabs>
        <w:spacing w:before="60"/>
        <w:rPr>
          <w:rFonts w:ascii="Arial Narrow" w:hAnsi="Arial Narrow" w:cs="Tahoma"/>
          <w:sz w:val="24"/>
          <w:szCs w:val="24"/>
        </w:rPr>
      </w:pPr>
      <w:r w:rsidRPr="001C09E3">
        <w:rPr>
          <w:rFonts w:ascii="Arial Narrow" w:hAnsi="Arial Narrow" w:cs="Tahoma"/>
          <w:color w:val="0000FF"/>
          <w:sz w:val="24"/>
          <w:szCs w:val="24"/>
        </w:rPr>
        <w:t>jsem</w:t>
      </w:r>
      <w:r w:rsidRPr="001C09E3">
        <w:rPr>
          <w:rFonts w:ascii="Arial Narrow" w:hAnsi="Arial Narrow" w:cs="Tahoma"/>
          <w:bCs/>
          <w:iCs/>
          <w:color w:val="0070C0"/>
          <w:sz w:val="24"/>
          <w:szCs w:val="24"/>
        </w:rPr>
        <w:t xml:space="preserve"> </w:t>
      </w:r>
      <w:r w:rsidRPr="001C09E3">
        <w:rPr>
          <w:rFonts w:ascii="Arial Narrow" w:hAnsi="Arial Narrow" w:cs="Tahoma"/>
          <w:i/>
          <w:color w:val="0000FF"/>
          <w:sz w:val="24"/>
          <w:szCs w:val="24"/>
        </w:rPr>
        <w:t>(v případě fyzické osoby)</w:t>
      </w:r>
      <w:r w:rsidRPr="001C09E3">
        <w:rPr>
          <w:rFonts w:ascii="Arial Narrow" w:hAnsi="Arial Narrow" w:cs="Tahoma"/>
          <w:bCs/>
          <w:i/>
          <w:iCs/>
          <w:color w:val="FF0000"/>
          <w:sz w:val="24"/>
          <w:szCs w:val="24"/>
        </w:rPr>
        <w:t>*</w:t>
      </w:r>
      <w:r w:rsidRPr="001C09E3">
        <w:rPr>
          <w:rFonts w:ascii="Arial Narrow" w:hAnsi="Arial Narrow" w:cs="Tahoma"/>
          <w:bCs/>
          <w:iCs/>
          <w:sz w:val="24"/>
          <w:szCs w:val="24"/>
        </w:rPr>
        <w:t xml:space="preserve"> </w:t>
      </w:r>
      <w:r w:rsidRPr="001C09E3">
        <w:rPr>
          <w:rFonts w:ascii="Arial Narrow" w:hAnsi="Arial Narrow" w:cs="Tahoma"/>
          <w:bCs/>
          <w:iCs/>
          <w:color w:val="008000"/>
          <w:sz w:val="24"/>
          <w:szCs w:val="24"/>
        </w:rPr>
        <w:t>právnická osoba ani žádný z členů statutárního orgánu</w:t>
      </w:r>
      <w:r w:rsidRPr="001C09E3">
        <w:rPr>
          <w:rFonts w:ascii="Arial Narrow" w:hAnsi="Arial Narrow" w:cs="Tahoma"/>
          <w:sz w:val="24"/>
          <w:szCs w:val="24"/>
        </w:rPr>
        <w:t xml:space="preserve"> </w:t>
      </w:r>
      <w:r w:rsidRPr="001C09E3">
        <w:rPr>
          <w:rFonts w:ascii="Arial Narrow" w:hAnsi="Arial Narrow" w:cs="Tahoma"/>
          <w:bCs/>
          <w:iCs/>
          <w:color w:val="008000"/>
          <w:sz w:val="24"/>
          <w:szCs w:val="24"/>
        </w:rPr>
        <w:t xml:space="preserve">nebo vedoucí pobočky závodu </w:t>
      </w:r>
      <w:r w:rsidRPr="001C09E3">
        <w:rPr>
          <w:rFonts w:ascii="Arial Narrow" w:hAnsi="Arial Narrow" w:cs="Tahoma"/>
          <w:bCs/>
          <w:i/>
          <w:iCs/>
          <w:color w:val="008000"/>
          <w:sz w:val="24"/>
          <w:szCs w:val="24"/>
        </w:rPr>
        <w:t>(v případě právnické osoby a vedoucího právnické osoby)</w:t>
      </w:r>
      <w:r w:rsidRPr="001C09E3">
        <w:rPr>
          <w:rFonts w:ascii="Arial Narrow" w:hAnsi="Arial Narrow" w:cs="Tahoma"/>
          <w:bCs/>
          <w:i/>
          <w:iCs/>
          <w:color w:val="FF0000"/>
          <w:sz w:val="24"/>
          <w:szCs w:val="24"/>
        </w:rPr>
        <w:t>*</w:t>
      </w:r>
      <w:r w:rsidRPr="001C09E3">
        <w:rPr>
          <w:rFonts w:ascii="Arial Narrow" w:hAnsi="Arial Narrow" w:cs="Tahoma"/>
          <w:bCs/>
          <w:iCs/>
          <w:sz w:val="24"/>
          <w:szCs w:val="24"/>
        </w:rPr>
        <w:t xml:space="preserve"> nebyl</w:t>
      </w:r>
      <w:r w:rsidRPr="001C09E3">
        <w:rPr>
          <w:rFonts w:ascii="Arial Narrow" w:hAnsi="Arial Narrow" w:cs="Tahoma"/>
          <w:sz w:val="24"/>
          <w:szCs w:val="24"/>
        </w:rPr>
        <w:t xml:space="preserve"> v zemi svého sídla v</w:t>
      </w:r>
      <w:r w:rsidR="001C09E3">
        <w:rPr>
          <w:rFonts w:ascii="Arial Narrow" w:hAnsi="Arial Narrow" w:cs="Tahoma"/>
          <w:sz w:val="24"/>
          <w:szCs w:val="24"/>
        </w:rPr>
        <w:t> </w:t>
      </w:r>
      <w:r w:rsidRPr="001C09E3">
        <w:rPr>
          <w:rFonts w:ascii="Arial Narrow" w:hAnsi="Arial Narrow" w:cs="Tahoma"/>
          <w:sz w:val="24"/>
          <w:szCs w:val="24"/>
        </w:rPr>
        <w:t xml:space="preserve">posledních 5 letech před zahájením výběrového řízení pravomocně odsouzen pro trestný čin uvedený v příloze č. 3 k zákonu </w:t>
      </w:r>
      <w:r w:rsidRPr="001C09E3">
        <w:rPr>
          <w:rFonts w:ascii="Arial Narrow" w:hAnsi="Arial Narrow" w:cs="Tahoma"/>
          <w:bCs/>
          <w:iCs/>
          <w:sz w:val="24"/>
          <w:szCs w:val="24"/>
        </w:rPr>
        <w:t>č. 134/2016 Sb., o zadávání veřejných zakázek</w:t>
      </w:r>
      <w:r w:rsidR="00A613D4">
        <w:rPr>
          <w:rFonts w:ascii="Arial Narrow" w:hAnsi="Arial Narrow" w:cs="Tahoma"/>
          <w:bCs/>
          <w:iCs/>
          <w:sz w:val="24"/>
          <w:szCs w:val="24"/>
        </w:rPr>
        <w:t>, ve znění pozdějších předpisů,</w:t>
      </w:r>
      <w:r w:rsidRPr="001C09E3">
        <w:rPr>
          <w:rFonts w:ascii="Arial Narrow" w:hAnsi="Arial Narrow" w:cs="Tahoma"/>
          <w:bCs/>
          <w:iCs/>
          <w:sz w:val="24"/>
          <w:szCs w:val="24"/>
        </w:rPr>
        <w:t xml:space="preserve"> </w:t>
      </w:r>
      <w:r w:rsidRPr="001C09E3">
        <w:rPr>
          <w:rFonts w:ascii="Arial Narrow" w:hAnsi="Arial Narrow" w:cs="Tahoma"/>
          <w:sz w:val="24"/>
          <w:szCs w:val="24"/>
        </w:rPr>
        <w:t>nebo obdobný trestný čin podle právního řádu země sídla dodavatele; k zahlazeným odsouzením se nepřihlíží,</w:t>
      </w:r>
    </w:p>
    <w:p w14:paraId="0293A43E" w14:textId="77777777" w:rsidR="009A72B3" w:rsidRPr="001C09E3" w:rsidRDefault="009A72B3" w:rsidP="009A72B3">
      <w:pPr>
        <w:pStyle w:val="normln0"/>
        <w:numPr>
          <w:ilvl w:val="0"/>
          <w:numId w:val="26"/>
        </w:numPr>
        <w:tabs>
          <w:tab w:val="left" w:pos="567"/>
        </w:tabs>
        <w:spacing w:before="60"/>
        <w:rPr>
          <w:rFonts w:ascii="Arial Narrow" w:hAnsi="Arial Narrow" w:cs="Tahoma"/>
          <w:sz w:val="24"/>
          <w:szCs w:val="24"/>
        </w:rPr>
      </w:pPr>
      <w:r w:rsidRPr="001C09E3">
        <w:rPr>
          <w:rFonts w:ascii="Arial Narrow" w:hAnsi="Arial Narrow" w:cs="Tahoma"/>
          <w:sz w:val="24"/>
          <w:szCs w:val="24"/>
        </w:rPr>
        <w:t>účastník výběrového řízení nemá v České republice nebo v zemi svého sídla v evidenci daní zachycen splatný daňový nedoplatek,</w:t>
      </w:r>
    </w:p>
    <w:p w14:paraId="75108A5B" w14:textId="77777777" w:rsidR="009A72B3" w:rsidRPr="001C09E3" w:rsidRDefault="009A72B3" w:rsidP="009A72B3">
      <w:pPr>
        <w:pStyle w:val="normln0"/>
        <w:numPr>
          <w:ilvl w:val="0"/>
          <w:numId w:val="26"/>
        </w:numPr>
        <w:tabs>
          <w:tab w:val="left" w:pos="567"/>
        </w:tabs>
        <w:spacing w:before="60"/>
        <w:rPr>
          <w:rFonts w:ascii="Arial Narrow" w:hAnsi="Arial Narrow" w:cs="Tahoma"/>
          <w:sz w:val="24"/>
          <w:szCs w:val="24"/>
        </w:rPr>
      </w:pPr>
      <w:r w:rsidRPr="001C09E3">
        <w:rPr>
          <w:rFonts w:ascii="Arial Narrow" w:hAnsi="Arial Narrow" w:cs="Tahoma"/>
          <w:sz w:val="24"/>
          <w:szCs w:val="24"/>
        </w:rPr>
        <w:t>účastník výběrového řízení nemá v České republice nebo v zemi svého sídla splatný nedoplatek na pojistném nebo na penále na veřejné zdravotní pojištění,</w:t>
      </w:r>
    </w:p>
    <w:p w14:paraId="1698A8DE" w14:textId="77777777" w:rsidR="009A72B3" w:rsidRPr="001C09E3" w:rsidRDefault="009A72B3" w:rsidP="009A72B3">
      <w:pPr>
        <w:pStyle w:val="normln0"/>
        <w:numPr>
          <w:ilvl w:val="0"/>
          <w:numId w:val="26"/>
        </w:numPr>
        <w:tabs>
          <w:tab w:val="left" w:pos="567"/>
        </w:tabs>
        <w:spacing w:before="60"/>
        <w:rPr>
          <w:rFonts w:ascii="Arial Narrow" w:hAnsi="Arial Narrow" w:cs="Tahoma"/>
          <w:sz w:val="24"/>
          <w:szCs w:val="24"/>
        </w:rPr>
      </w:pPr>
      <w:r w:rsidRPr="001C09E3">
        <w:rPr>
          <w:rFonts w:ascii="Arial Narrow" w:hAnsi="Arial Narrow" w:cs="Tahoma"/>
          <w:sz w:val="24"/>
          <w:szCs w:val="24"/>
        </w:rPr>
        <w:t>účastník výběrového řízení nemá v České republice nebo v zemi svého sídla splatný nedoplatek na pojistném nebo na penále na sociální zabezpečení a příspěvku na státní politiku zaměstnanosti,</w:t>
      </w:r>
    </w:p>
    <w:p w14:paraId="7993151A" w14:textId="77777777" w:rsidR="009A72B3" w:rsidRPr="001C09E3" w:rsidRDefault="009A72B3" w:rsidP="009A72B3">
      <w:pPr>
        <w:pStyle w:val="normln0"/>
        <w:numPr>
          <w:ilvl w:val="0"/>
          <w:numId w:val="26"/>
        </w:numPr>
        <w:tabs>
          <w:tab w:val="left" w:pos="567"/>
        </w:tabs>
        <w:spacing w:before="60"/>
        <w:rPr>
          <w:rFonts w:ascii="Arial Narrow" w:hAnsi="Arial Narrow" w:cs="Tahoma"/>
          <w:sz w:val="24"/>
          <w:szCs w:val="24"/>
        </w:rPr>
      </w:pPr>
      <w:r w:rsidRPr="001C09E3">
        <w:rPr>
          <w:rFonts w:ascii="Arial Narrow" w:hAnsi="Arial Narrow" w:cs="Tahoma"/>
          <w:sz w:val="24"/>
          <w:szCs w:val="24"/>
        </w:rPr>
        <w:t>účastník z výběrového řízení není v likvidaci (§ 187 občanského zákoníku), proti němuž bylo vydáno rozhodnutí o úpadku (§ 136 zákona č. 182/2006 Sb., o úpadku a způsobech jeho řešení (insolvenční zákon), ve znění pozdějších předpisů), vůči němuž byla nařízena nucená správa podle jiného právního předpisu (například zákon č. 21/1992 Sb., o bankách, ve znění pozdějších předpisů, zákon č. 87/1995 Sb., o spořitelních a úvěrních družstvech a některých opatřeních s tím souvisejících a o doplnění zákona České nároční rady č. 586/1992 Sb., o daních z příjmů, ve znění pozdějších předpisů, zákon č. 363/1999 Sb.,</w:t>
      </w:r>
      <w:r w:rsidRPr="001C09E3">
        <w:rPr>
          <w:rFonts w:ascii="Arial Narrow" w:hAnsi="Arial Narrow" w:cs="Tahoma"/>
          <w:i/>
          <w:sz w:val="24"/>
          <w:szCs w:val="24"/>
        </w:rPr>
        <w:t xml:space="preserve"> o pojišťovnictví a o změně některých souvisejících zákonů) </w:t>
      </w:r>
      <w:r w:rsidRPr="001C09E3">
        <w:rPr>
          <w:rFonts w:ascii="Arial Narrow" w:hAnsi="Arial Narrow" w:cs="Tahoma"/>
          <w:sz w:val="24"/>
          <w:szCs w:val="24"/>
        </w:rPr>
        <w:t>nebo v obdobné situaci podle právního řádu země sídla dodavatele.</w:t>
      </w:r>
    </w:p>
    <w:p w14:paraId="1A9D7917" w14:textId="77777777" w:rsidR="009A72B3" w:rsidRPr="001C09E3" w:rsidRDefault="009A72B3" w:rsidP="009A72B3">
      <w:pPr>
        <w:spacing w:before="120"/>
        <w:jc w:val="both"/>
        <w:rPr>
          <w:rFonts w:ascii="Arial Narrow" w:hAnsi="Arial Narrow" w:cs="Tahoma"/>
          <w:i/>
          <w:color w:val="FF0000"/>
        </w:rPr>
      </w:pPr>
      <w:r w:rsidRPr="001C09E3">
        <w:rPr>
          <w:rFonts w:ascii="Arial Narrow" w:hAnsi="Arial Narrow" w:cs="Tahoma"/>
          <w:i/>
          <w:color w:val="FF0000"/>
        </w:rPr>
        <w:t>*nehodící se škrtněte</w:t>
      </w:r>
    </w:p>
    <w:p w14:paraId="6980A295" w14:textId="77777777" w:rsidR="009A72B3" w:rsidRPr="001C09E3" w:rsidRDefault="009A72B3" w:rsidP="001656FC">
      <w:pPr>
        <w:rPr>
          <w:rFonts w:ascii="Arial Narrow" w:hAnsi="Arial Narrow"/>
        </w:rPr>
      </w:pPr>
    </w:p>
    <w:p w14:paraId="5AA3A5A5" w14:textId="77777777" w:rsidR="009A72B3" w:rsidRPr="001C09E3" w:rsidRDefault="009A72B3" w:rsidP="001656FC">
      <w:pPr>
        <w:rPr>
          <w:rFonts w:ascii="Arial Narrow" w:hAnsi="Arial Narrow"/>
        </w:rPr>
      </w:pPr>
    </w:p>
    <w:p w14:paraId="5362ABDC" w14:textId="4D089AFE" w:rsidR="009A72B3" w:rsidRPr="00190F5B" w:rsidRDefault="003B4982" w:rsidP="003B4982">
      <w:pPr>
        <w:pStyle w:val="Zkladntext"/>
        <w:tabs>
          <w:tab w:val="left" w:pos="5040"/>
          <w:tab w:val="left" w:leader="dot" w:pos="9180"/>
        </w:tabs>
        <w:spacing w:before="840"/>
        <w:rPr>
          <w:rFonts w:ascii="Arial Narrow" w:hAnsi="Arial Narrow" w:cs="Tahoma"/>
        </w:rPr>
      </w:pPr>
      <w:r w:rsidRPr="003B4982">
        <w:rPr>
          <w:rFonts w:ascii="Arial Narrow" w:hAnsi="Arial Narrow" w:cs="Tahoma"/>
          <w:i/>
          <w:iCs/>
        </w:rPr>
        <w:t>Jméno, datum a podpis (elektronický) oprávněného zástupce účastníka</w:t>
      </w:r>
    </w:p>
    <w:p w14:paraId="0B67FDCD" w14:textId="77777777" w:rsidR="009A72B3" w:rsidRPr="00190F5B" w:rsidRDefault="009A72B3" w:rsidP="009A72B3">
      <w:pPr>
        <w:pStyle w:val="normln0"/>
        <w:tabs>
          <w:tab w:val="right" w:pos="7938"/>
        </w:tabs>
        <w:ind w:left="113"/>
        <w:rPr>
          <w:rFonts w:ascii="Arial Narrow" w:hAnsi="Arial Narrow" w:cs="Tahoma"/>
        </w:rPr>
      </w:pPr>
    </w:p>
    <w:sectPr w:rsidR="009A72B3" w:rsidRPr="00190F5B" w:rsidSect="00114FC0">
      <w:headerReference w:type="first" r:id="rId8"/>
      <w:pgSz w:w="11906" w:h="16838"/>
      <w:pgMar w:top="993" w:right="1134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0376D" w14:textId="77777777" w:rsidR="00066D5D" w:rsidRDefault="00066D5D" w:rsidP="00445349">
      <w:r>
        <w:separator/>
      </w:r>
    </w:p>
  </w:endnote>
  <w:endnote w:type="continuationSeparator" w:id="0">
    <w:p w14:paraId="37443FCC" w14:textId="77777777" w:rsidR="00066D5D" w:rsidRDefault="00066D5D" w:rsidP="0044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charset w:val="EE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43710" w14:textId="77777777" w:rsidR="00066D5D" w:rsidRDefault="00066D5D" w:rsidP="00445349">
      <w:r>
        <w:separator/>
      </w:r>
    </w:p>
  </w:footnote>
  <w:footnote w:type="continuationSeparator" w:id="0">
    <w:p w14:paraId="2FC8D6AF" w14:textId="77777777" w:rsidR="00066D5D" w:rsidRDefault="00066D5D" w:rsidP="0044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CC5CE" w14:textId="77777777" w:rsidR="003B4982" w:rsidRDefault="003B4982" w:rsidP="00222A98">
    <w:pPr>
      <w:pStyle w:val="Zhlav"/>
      <w:jc w:val="center"/>
      <w:rPr>
        <w:rFonts w:ascii="Arial Narrow" w:hAnsi="Arial Narrow"/>
        <w:b/>
        <w:bCs/>
      </w:rPr>
    </w:pPr>
    <w:r w:rsidRPr="003B4982">
      <w:rPr>
        <w:rFonts w:ascii="Arial Narrow" w:hAnsi="Arial Narrow"/>
        <w:b/>
        <w:bCs/>
      </w:rPr>
      <w:t>Dokončení stavební části úprav provozní budovy ČOV Český Krumlov, etapa I.</w:t>
    </w:r>
  </w:p>
  <w:p w14:paraId="40CF78BA" w14:textId="10C6964B" w:rsidR="00222A98" w:rsidRPr="00D07504" w:rsidRDefault="003B4982" w:rsidP="00222A98">
    <w:pPr>
      <w:pStyle w:val="Zhlav"/>
      <w:jc w:val="center"/>
      <w:rPr>
        <w:rFonts w:ascii="Arial Narrow" w:hAnsi="Arial Narrow"/>
      </w:rPr>
    </w:pPr>
    <w:r>
      <w:rPr>
        <w:rFonts w:ascii="Arial Narrow" w:hAnsi="Arial Narrow"/>
        <w:b/>
        <w:bCs/>
      </w:rPr>
      <w:t>(</w:t>
    </w:r>
    <w:r w:rsidR="002C1BF8" w:rsidRPr="00D07504">
      <w:rPr>
        <w:rFonts w:ascii="Arial Narrow" w:hAnsi="Arial Narrow"/>
        <w:b/>
        <w:bCs/>
      </w:rPr>
      <w:t>VZCK</w:t>
    </w:r>
    <w:r>
      <w:rPr>
        <w:rFonts w:ascii="Arial Narrow" w:hAnsi="Arial Narrow"/>
        <w:b/>
        <w:bCs/>
      </w:rPr>
      <w:t xml:space="preserve"> 032/2026)</w:t>
    </w:r>
  </w:p>
  <w:p w14:paraId="4C5172EB" w14:textId="77777777" w:rsidR="00114FC0" w:rsidRPr="00D07504" w:rsidRDefault="00114FC0">
    <w:pPr>
      <w:pStyle w:val="Zhlav"/>
      <w:rPr>
        <w:rFonts w:ascii="Arial Narrow" w:hAnsi="Arial Narrow"/>
      </w:rPr>
    </w:pPr>
  </w:p>
  <w:p w14:paraId="05FDB66C" w14:textId="07A6F870" w:rsidR="00114FC0" w:rsidRPr="00D07504" w:rsidRDefault="00114FC0" w:rsidP="00A02883">
    <w:pPr>
      <w:pStyle w:val="Zhlav"/>
      <w:jc w:val="right"/>
      <w:rPr>
        <w:rFonts w:ascii="Arial Narrow" w:hAnsi="Arial Narrow" w:cs="Arial"/>
      </w:rPr>
    </w:pPr>
    <w:r w:rsidRPr="00D07504">
      <w:rPr>
        <w:rFonts w:ascii="Arial Narrow" w:hAnsi="Arial Narrow" w:cs="Arial"/>
      </w:rPr>
      <w:t>Příloha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325"/>
    <w:multiLevelType w:val="hybridMultilevel"/>
    <w:tmpl w:val="3056B49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A05B4A"/>
    <w:multiLevelType w:val="hybridMultilevel"/>
    <w:tmpl w:val="F51AA93E"/>
    <w:lvl w:ilvl="0" w:tplc="04050017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52"/>
        </w:tabs>
        <w:ind w:left="23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72"/>
        </w:tabs>
        <w:ind w:left="30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92"/>
        </w:tabs>
        <w:ind w:left="37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12"/>
        </w:tabs>
        <w:ind w:left="45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32"/>
        </w:tabs>
        <w:ind w:left="52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52"/>
        </w:tabs>
        <w:ind w:left="59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72"/>
        </w:tabs>
        <w:ind w:left="66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92"/>
        </w:tabs>
        <w:ind w:left="7392" w:hanging="180"/>
      </w:pPr>
    </w:lvl>
  </w:abstractNum>
  <w:abstractNum w:abstractNumId="2" w15:restartNumberingAfterBreak="0">
    <w:nsid w:val="046127E0"/>
    <w:multiLevelType w:val="hybridMultilevel"/>
    <w:tmpl w:val="0E3A366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B26BD2"/>
    <w:multiLevelType w:val="hybridMultilevel"/>
    <w:tmpl w:val="5B625258"/>
    <w:lvl w:ilvl="0" w:tplc="852696BE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A6D3658"/>
    <w:multiLevelType w:val="hybridMultilevel"/>
    <w:tmpl w:val="EDEC1740"/>
    <w:lvl w:ilvl="0" w:tplc="0405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B4CB8AE">
      <w:start w:val="1"/>
      <w:numFmt w:val="bullet"/>
      <w:lvlText w:val=""/>
      <w:lvlJc w:val="left"/>
      <w:pPr>
        <w:tabs>
          <w:tab w:val="num" w:pos="1827"/>
        </w:tabs>
        <w:ind w:left="1260" w:firstLine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0C1A68D8"/>
    <w:multiLevelType w:val="hybridMultilevel"/>
    <w:tmpl w:val="D44C1D56"/>
    <w:lvl w:ilvl="0" w:tplc="B71C238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64BAD"/>
    <w:multiLevelType w:val="hybridMultilevel"/>
    <w:tmpl w:val="D1924956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5C02534"/>
    <w:multiLevelType w:val="multilevel"/>
    <w:tmpl w:val="E5EE8C22"/>
    <w:lvl w:ilvl="0">
      <w:start w:val="16"/>
      <w:numFmt w:val="decimal"/>
      <w:lvlText w:val="%1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540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290B4F4D"/>
    <w:multiLevelType w:val="hybridMultilevel"/>
    <w:tmpl w:val="CE8C5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24718"/>
    <w:multiLevelType w:val="multilevel"/>
    <w:tmpl w:val="DAEA0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A7684"/>
    <w:multiLevelType w:val="multilevel"/>
    <w:tmpl w:val="6FE88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47FE2414"/>
    <w:multiLevelType w:val="hybridMultilevel"/>
    <w:tmpl w:val="8C46E2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F59DB"/>
    <w:multiLevelType w:val="hybridMultilevel"/>
    <w:tmpl w:val="C2D2A2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E35947"/>
    <w:multiLevelType w:val="hybridMultilevel"/>
    <w:tmpl w:val="888863A8"/>
    <w:lvl w:ilvl="0" w:tplc="4A3E8A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48034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117082"/>
    <w:multiLevelType w:val="hybridMultilevel"/>
    <w:tmpl w:val="2DEAD3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FD59D3"/>
    <w:multiLevelType w:val="hybridMultilevel"/>
    <w:tmpl w:val="62AA86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3876CE"/>
    <w:multiLevelType w:val="hybridMultilevel"/>
    <w:tmpl w:val="0BD449D6"/>
    <w:lvl w:ilvl="0" w:tplc="203C224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DC684C"/>
    <w:multiLevelType w:val="hybridMultilevel"/>
    <w:tmpl w:val="611628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2363F9"/>
    <w:multiLevelType w:val="hybridMultilevel"/>
    <w:tmpl w:val="187244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914A4"/>
    <w:multiLevelType w:val="hybridMultilevel"/>
    <w:tmpl w:val="C0A28E58"/>
    <w:lvl w:ilvl="0" w:tplc="C666B7C0">
      <w:start w:val="1"/>
      <w:numFmt w:val="bullet"/>
      <w:lvlText w:val=""/>
      <w:lvlJc w:val="left"/>
      <w:pPr>
        <w:tabs>
          <w:tab w:val="num" w:pos="567"/>
        </w:tabs>
        <w:ind w:left="0" w:firstLine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E587E93"/>
    <w:multiLevelType w:val="hybridMultilevel"/>
    <w:tmpl w:val="202820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0F4818"/>
    <w:multiLevelType w:val="hybridMultilevel"/>
    <w:tmpl w:val="2ECA6D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788834">
    <w:abstractNumId w:val="19"/>
  </w:num>
  <w:num w:numId="2" w16cid:durableId="15160829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8004088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8151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38044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83149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3286511">
    <w:abstractNumId w:val="9"/>
  </w:num>
  <w:num w:numId="8" w16cid:durableId="770048205">
    <w:abstractNumId w:val="7"/>
  </w:num>
  <w:num w:numId="9" w16cid:durableId="1876649974">
    <w:abstractNumId w:val="12"/>
  </w:num>
  <w:num w:numId="10" w16cid:durableId="65350162">
    <w:abstractNumId w:val="4"/>
  </w:num>
  <w:num w:numId="11" w16cid:durableId="1347096781">
    <w:abstractNumId w:val="0"/>
  </w:num>
  <w:num w:numId="12" w16cid:durableId="1102533725">
    <w:abstractNumId w:val="10"/>
  </w:num>
  <w:num w:numId="13" w16cid:durableId="44988011">
    <w:abstractNumId w:val="11"/>
  </w:num>
  <w:num w:numId="14" w16cid:durableId="573393766">
    <w:abstractNumId w:val="14"/>
  </w:num>
  <w:num w:numId="15" w16cid:durableId="976031599">
    <w:abstractNumId w:val="3"/>
  </w:num>
  <w:num w:numId="16" w16cid:durableId="692464753">
    <w:abstractNumId w:val="1"/>
  </w:num>
  <w:num w:numId="17" w16cid:durableId="1208835977">
    <w:abstractNumId w:val="8"/>
  </w:num>
  <w:num w:numId="18" w16cid:durableId="1170605945">
    <w:abstractNumId w:val="21"/>
  </w:num>
  <w:num w:numId="19" w16cid:durableId="1432580823">
    <w:abstractNumId w:val="5"/>
  </w:num>
  <w:num w:numId="20" w16cid:durableId="855660108">
    <w:abstractNumId w:val="2"/>
  </w:num>
  <w:num w:numId="21" w16cid:durableId="178471861">
    <w:abstractNumId w:val="6"/>
  </w:num>
  <w:num w:numId="22" w16cid:durableId="2026517753">
    <w:abstractNumId w:val="13"/>
  </w:num>
  <w:num w:numId="23" w16cid:durableId="733428458">
    <w:abstractNumId w:val="18"/>
  </w:num>
  <w:num w:numId="24" w16cid:durableId="456458379">
    <w:abstractNumId w:val="20"/>
  </w:num>
  <w:num w:numId="25" w16cid:durableId="661587982">
    <w:abstractNumId w:val="17"/>
  </w:num>
  <w:num w:numId="26" w16cid:durableId="18166760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49"/>
    <w:rsid w:val="000048F0"/>
    <w:rsid w:val="00017C49"/>
    <w:rsid w:val="00066D5D"/>
    <w:rsid w:val="00071643"/>
    <w:rsid w:val="00090903"/>
    <w:rsid w:val="000A7132"/>
    <w:rsid w:val="000B20DE"/>
    <w:rsid w:val="000B77D5"/>
    <w:rsid w:val="000C3769"/>
    <w:rsid w:val="000C44CA"/>
    <w:rsid w:val="000D22DE"/>
    <w:rsid w:val="000E38BE"/>
    <w:rsid w:val="000F51E4"/>
    <w:rsid w:val="00114FC0"/>
    <w:rsid w:val="001200C5"/>
    <w:rsid w:val="00140D94"/>
    <w:rsid w:val="00145EC4"/>
    <w:rsid w:val="00154436"/>
    <w:rsid w:val="00154502"/>
    <w:rsid w:val="001656FC"/>
    <w:rsid w:val="00190F5B"/>
    <w:rsid w:val="001A279A"/>
    <w:rsid w:val="001B443E"/>
    <w:rsid w:val="001C09E3"/>
    <w:rsid w:val="001C2133"/>
    <w:rsid w:val="0020465D"/>
    <w:rsid w:val="00222A98"/>
    <w:rsid w:val="00231B19"/>
    <w:rsid w:val="00232695"/>
    <w:rsid w:val="00237693"/>
    <w:rsid w:val="00260C07"/>
    <w:rsid w:val="00263859"/>
    <w:rsid w:val="00284A6D"/>
    <w:rsid w:val="00295708"/>
    <w:rsid w:val="00296BA5"/>
    <w:rsid w:val="002A4BD9"/>
    <w:rsid w:val="002B2D15"/>
    <w:rsid w:val="002C0242"/>
    <w:rsid w:val="002C1BF8"/>
    <w:rsid w:val="002C496D"/>
    <w:rsid w:val="002F47E1"/>
    <w:rsid w:val="003154FE"/>
    <w:rsid w:val="00316E01"/>
    <w:rsid w:val="003408E9"/>
    <w:rsid w:val="00341399"/>
    <w:rsid w:val="003569F6"/>
    <w:rsid w:val="00364EE7"/>
    <w:rsid w:val="00367890"/>
    <w:rsid w:val="00374A6F"/>
    <w:rsid w:val="00396F71"/>
    <w:rsid w:val="003A2030"/>
    <w:rsid w:val="003B4982"/>
    <w:rsid w:val="003D21E2"/>
    <w:rsid w:val="003F1DED"/>
    <w:rsid w:val="003F44B7"/>
    <w:rsid w:val="00400098"/>
    <w:rsid w:val="0040267A"/>
    <w:rsid w:val="00402F22"/>
    <w:rsid w:val="00403AD0"/>
    <w:rsid w:val="00411839"/>
    <w:rsid w:val="0042311C"/>
    <w:rsid w:val="00445349"/>
    <w:rsid w:val="0049432F"/>
    <w:rsid w:val="00546763"/>
    <w:rsid w:val="00565D8A"/>
    <w:rsid w:val="005A502C"/>
    <w:rsid w:val="005D3D21"/>
    <w:rsid w:val="006159C2"/>
    <w:rsid w:val="00641C24"/>
    <w:rsid w:val="006558DA"/>
    <w:rsid w:val="00673C12"/>
    <w:rsid w:val="00683970"/>
    <w:rsid w:val="0068676C"/>
    <w:rsid w:val="006B3A9A"/>
    <w:rsid w:val="006B65E3"/>
    <w:rsid w:val="006B7F3C"/>
    <w:rsid w:val="007231C4"/>
    <w:rsid w:val="00730CE8"/>
    <w:rsid w:val="00733DBD"/>
    <w:rsid w:val="00734ECA"/>
    <w:rsid w:val="007379FC"/>
    <w:rsid w:val="00741334"/>
    <w:rsid w:val="0075501A"/>
    <w:rsid w:val="00762208"/>
    <w:rsid w:val="00765B88"/>
    <w:rsid w:val="007670D9"/>
    <w:rsid w:val="007810AB"/>
    <w:rsid w:val="007E2425"/>
    <w:rsid w:val="007E396C"/>
    <w:rsid w:val="00811832"/>
    <w:rsid w:val="00822727"/>
    <w:rsid w:val="00844B95"/>
    <w:rsid w:val="00855E19"/>
    <w:rsid w:val="00864ED1"/>
    <w:rsid w:val="008819F9"/>
    <w:rsid w:val="0088708E"/>
    <w:rsid w:val="008A333D"/>
    <w:rsid w:val="008C69B8"/>
    <w:rsid w:val="0090006B"/>
    <w:rsid w:val="00906A72"/>
    <w:rsid w:val="009151FA"/>
    <w:rsid w:val="00933550"/>
    <w:rsid w:val="00954909"/>
    <w:rsid w:val="00976E55"/>
    <w:rsid w:val="009A72B3"/>
    <w:rsid w:val="009B371B"/>
    <w:rsid w:val="009B71D9"/>
    <w:rsid w:val="009E49E7"/>
    <w:rsid w:val="00A02883"/>
    <w:rsid w:val="00A25B4B"/>
    <w:rsid w:val="00A51ECD"/>
    <w:rsid w:val="00A613D4"/>
    <w:rsid w:val="00A731A3"/>
    <w:rsid w:val="00A83DD8"/>
    <w:rsid w:val="00AF35A2"/>
    <w:rsid w:val="00B13B42"/>
    <w:rsid w:val="00B15400"/>
    <w:rsid w:val="00B25B8F"/>
    <w:rsid w:val="00B26484"/>
    <w:rsid w:val="00B6272F"/>
    <w:rsid w:val="00B72384"/>
    <w:rsid w:val="00B85FCA"/>
    <w:rsid w:val="00B94252"/>
    <w:rsid w:val="00B96F65"/>
    <w:rsid w:val="00BA4577"/>
    <w:rsid w:val="00BB7E00"/>
    <w:rsid w:val="00BC04C0"/>
    <w:rsid w:val="00BC0BDD"/>
    <w:rsid w:val="00BD07BD"/>
    <w:rsid w:val="00C06520"/>
    <w:rsid w:val="00C23BD7"/>
    <w:rsid w:val="00C63343"/>
    <w:rsid w:val="00C81E19"/>
    <w:rsid w:val="00C84776"/>
    <w:rsid w:val="00C86E8F"/>
    <w:rsid w:val="00CA4E32"/>
    <w:rsid w:val="00CB1C7A"/>
    <w:rsid w:val="00CC6EC6"/>
    <w:rsid w:val="00D07504"/>
    <w:rsid w:val="00D3434D"/>
    <w:rsid w:val="00D46798"/>
    <w:rsid w:val="00D65CAD"/>
    <w:rsid w:val="00D80CD2"/>
    <w:rsid w:val="00D81131"/>
    <w:rsid w:val="00D86336"/>
    <w:rsid w:val="00DE4D1D"/>
    <w:rsid w:val="00E01420"/>
    <w:rsid w:val="00E12EEB"/>
    <w:rsid w:val="00E4053F"/>
    <w:rsid w:val="00E644D7"/>
    <w:rsid w:val="00E84D8D"/>
    <w:rsid w:val="00E94A5D"/>
    <w:rsid w:val="00E97BA5"/>
    <w:rsid w:val="00EC3F32"/>
    <w:rsid w:val="00F16BE6"/>
    <w:rsid w:val="00F22BC9"/>
    <w:rsid w:val="00F26822"/>
    <w:rsid w:val="00F30579"/>
    <w:rsid w:val="00F427BF"/>
    <w:rsid w:val="00F759CB"/>
    <w:rsid w:val="00F8560D"/>
    <w:rsid w:val="00F954C2"/>
    <w:rsid w:val="00FA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B3DB6"/>
  <w15:chartTrackingRefBased/>
  <w15:docId w15:val="{28155F2E-D98D-474F-98C6-40E55866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2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5349"/>
    <w:pPr>
      <w:widowControl w:val="0"/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4453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4534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4534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45349"/>
    <w:pPr>
      <w:ind w:left="720"/>
      <w:contextualSpacing/>
    </w:pPr>
  </w:style>
  <w:style w:type="character" w:styleId="Hypertextovodkaz">
    <w:name w:val="Hyperlink"/>
    <w:unhideWhenUsed/>
    <w:rsid w:val="00445349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unhideWhenUsed/>
    <w:rsid w:val="00445349"/>
    <w:pPr>
      <w:widowControl w:val="0"/>
      <w:suppressAutoHyphens/>
    </w:pPr>
    <w:rPr>
      <w:kern w:val="2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semiHidden/>
    <w:rsid w:val="0044534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NzevChar">
    <w:name w:val="Název Char"/>
    <w:aliases w:val="Char4 Char, Char4 Char"/>
    <w:basedOn w:val="Standardnpsmoodstavce"/>
    <w:link w:val="Nzev"/>
    <w:locked/>
    <w:rsid w:val="00445349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Nzev">
    <w:name w:val="Title"/>
    <w:aliases w:val="Char4, Char4"/>
    <w:basedOn w:val="Normln"/>
    <w:link w:val="NzevChar"/>
    <w:qFormat/>
    <w:rsid w:val="00445349"/>
    <w:pPr>
      <w:jc w:val="center"/>
    </w:pPr>
    <w:rPr>
      <w:b/>
      <w:sz w:val="28"/>
    </w:rPr>
  </w:style>
  <w:style w:type="character" w:customStyle="1" w:styleId="NzevChar1">
    <w:name w:val="Název Char1"/>
    <w:basedOn w:val="Standardnpsmoodstavce"/>
    <w:uiPriority w:val="10"/>
    <w:rsid w:val="00445349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44534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44534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nhideWhenUsed/>
    <w:rsid w:val="0044534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44534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Odstavecseseznamem1">
    <w:name w:val="Odstavec se seznamem1"/>
    <w:rsid w:val="00445349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2"/>
      <w:lang w:eastAsia="ar-SA"/>
    </w:rPr>
  </w:style>
  <w:style w:type="character" w:customStyle="1" w:styleId="ZkladntextChar">
    <w:name w:val="Základní text Char"/>
    <w:aliases w:val="Char Char"/>
    <w:basedOn w:val="Standardnpsmoodstavce"/>
    <w:link w:val="Zkladntext"/>
    <w:locked/>
    <w:rsid w:val="00445349"/>
    <w:rPr>
      <w:sz w:val="24"/>
      <w:szCs w:val="24"/>
    </w:rPr>
  </w:style>
  <w:style w:type="paragraph" w:styleId="Zkladntext">
    <w:name w:val="Body Text"/>
    <w:aliases w:val="Char"/>
    <w:basedOn w:val="Normln"/>
    <w:link w:val="ZkladntextChar"/>
    <w:unhideWhenUsed/>
    <w:rsid w:val="00445349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02F2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2F22"/>
    <w:pPr>
      <w:widowControl/>
      <w:suppressAutoHyphens w:val="0"/>
    </w:pPr>
    <w:rPr>
      <w:b/>
      <w:bCs/>
      <w:kern w:val="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2F22"/>
    <w:rPr>
      <w:rFonts w:ascii="Times New Roman" w:eastAsia="Times New Roman" w:hAnsi="Times New Roman" w:cs="Times New Roman"/>
      <w:b/>
      <w:bCs/>
      <w:kern w:val="2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2F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2F22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96F7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CharCharCharCharCharCharChar">
    <w:name w:val="Char Char Char Char Char Char Char Char Char"/>
    <w:basedOn w:val="Normln"/>
    <w:rsid w:val="007231C4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39"/>
    <w:rsid w:val="00004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0">
    <w:name w:val="Char Char Char Char Char Char 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st">
    <w:name w:val="st"/>
    <w:basedOn w:val="Standardnpsmoodstavce"/>
    <w:rsid w:val="000D22DE"/>
  </w:style>
  <w:style w:type="character" w:styleId="Zdraznn">
    <w:name w:val="Emphasis"/>
    <w:basedOn w:val="Standardnpsmoodstavce"/>
    <w:uiPriority w:val="20"/>
    <w:qFormat/>
    <w:rsid w:val="000D22DE"/>
    <w:rPr>
      <w:i/>
      <w:iCs/>
    </w:rPr>
  </w:style>
  <w:style w:type="paragraph" w:customStyle="1" w:styleId="CharCharChar0">
    <w:name w:val="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1">
    <w:name w:val="Char Char Char Char Char Char 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normln0">
    <w:name w:val="normální"/>
    <w:basedOn w:val="Normln"/>
    <w:link w:val="normlnChar"/>
    <w:rsid w:val="009A72B3"/>
    <w:pPr>
      <w:jc w:val="both"/>
    </w:pPr>
    <w:rPr>
      <w:rFonts w:ascii="Arial" w:hAnsi="Arial"/>
      <w:sz w:val="22"/>
      <w:szCs w:val="20"/>
    </w:rPr>
  </w:style>
  <w:style w:type="character" w:customStyle="1" w:styleId="normlnChar">
    <w:name w:val="normální Char"/>
    <w:link w:val="normln0"/>
    <w:rsid w:val="009A72B3"/>
    <w:rPr>
      <w:rFonts w:ascii="Arial" w:eastAsia="Times New Roman" w:hAnsi="Arial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7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B03EF-B197-407D-85CB-6BAD815B8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307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Marta Šindelková</cp:lastModifiedBy>
  <cp:revision>17</cp:revision>
  <cp:lastPrinted>2025-01-08T07:09:00Z</cp:lastPrinted>
  <dcterms:created xsi:type="dcterms:W3CDTF">2025-01-08T11:39:00Z</dcterms:created>
  <dcterms:modified xsi:type="dcterms:W3CDTF">2026-04-01T08:44:00Z</dcterms:modified>
</cp:coreProperties>
</file>