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7B6889" w:rsidRPr="00EF0F03" w14:paraId="250651EB" w14:textId="77777777" w:rsidTr="0049430D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48CAE8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bookmarkStart w:id="0" w:name="_Hlk201233641"/>
            <w:r w:rsidRPr="00EF0F03">
              <w:rPr>
                <w:rFonts w:ascii="Arial" w:hAnsi="Arial" w:cs="Arial"/>
                <w:bCs/>
                <w:sz w:val="22"/>
                <w:szCs w:val="22"/>
              </w:rPr>
              <w:t>Zadavatel:</w:t>
            </w:r>
          </w:p>
          <w:p w14:paraId="4D9CF987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bookmarkStart w:id="1" w:name="_Toc375639404"/>
            <w:bookmarkStart w:id="2" w:name="_Toc374331642"/>
            <w:bookmarkStart w:id="3" w:name="_Toc374330740"/>
            <w:r w:rsidRPr="00EF0F03">
              <w:rPr>
                <w:rFonts w:ascii="Arial" w:hAnsi="Arial" w:cs="Arial"/>
                <w:b/>
                <w:iCs/>
                <w:sz w:val="22"/>
                <w:szCs w:val="22"/>
              </w:rPr>
              <w:t>Město Český Krumlov</w:t>
            </w:r>
          </w:p>
          <w:p w14:paraId="1A1D8251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F0F03">
              <w:rPr>
                <w:rFonts w:ascii="Arial" w:hAnsi="Arial" w:cs="Arial"/>
                <w:b/>
                <w:iCs/>
                <w:sz w:val="22"/>
                <w:szCs w:val="22"/>
              </w:rPr>
              <w:t>se sídlem náměstí Svornosti 1, 381 01 Český Krumlov, PSČ: 381 01</w:t>
            </w:r>
          </w:p>
          <w:p w14:paraId="791D21D5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EF0F03">
              <w:rPr>
                <w:rFonts w:ascii="Arial" w:hAnsi="Arial" w:cs="Arial"/>
                <w:b/>
                <w:iCs/>
                <w:sz w:val="22"/>
                <w:szCs w:val="22"/>
              </w:rPr>
              <w:t>IČO: 00</w:t>
            </w:r>
            <w:bookmarkEnd w:id="1"/>
            <w:bookmarkEnd w:id="2"/>
            <w:bookmarkEnd w:id="3"/>
            <w:r w:rsidRPr="00EF0F03">
              <w:rPr>
                <w:rFonts w:ascii="Arial" w:hAnsi="Arial" w:cs="Arial"/>
                <w:b/>
                <w:iCs/>
                <w:sz w:val="22"/>
                <w:szCs w:val="22"/>
              </w:rPr>
              <w:t>245836</w:t>
            </w:r>
          </w:p>
          <w:p w14:paraId="6DA7E25C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CA3D889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F0F03">
              <w:rPr>
                <w:rFonts w:ascii="Arial" w:hAnsi="Arial" w:cs="Arial"/>
                <w:bCs/>
                <w:sz w:val="22"/>
                <w:szCs w:val="22"/>
              </w:rPr>
              <w:t>Podlimitní veřejná zakázka:</w:t>
            </w:r>
          </w:p>
          <w:p w14:paraId="453D0D8D" w14:textId="72B1F7ED" w:rsidR="007B6889" w:rsidRPr="00EF0F03" w:rsidRDefault="008C37BF" w:rsidP="008C37B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F0F03">
              <w:rPr>
                <w:rFonts w:ascii="Arial" w:hAnsi="Arial" w:cs="Arial"/>
                <w:b/>
              </w:rPr>
              <w:t>Příprava technických standardů, specifikace materiálů a výrobků a knihy místností, aquacentrum ČK (VZCK 090/2025)</w:t>
            </w:r>
          </w:p>
          <w:p w14:paraId="523DB99B" w14:textId="77777777" w:rsidR="007B6889" w:rsidRPr="00EF0F03" w:rsidRDefault="007B6889" w:rsidP="0049430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F0F03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zadávaná ve zjednodušeném podlimitním řízení podle ustanovení § 53 zákona č. 134/2016 Sb., o zadávání veřejných zakázek, ve znění pozdějších předpisů </w:t>
            </w:r>
            <w:r w:rsidRPr="00EF0F03">
              <w:rPr>
                <w:rFonts w:ascii="Arial" w:hAnsi="Arial" w:cs="Arial"/>
                <w:b/>
                <w:sz w:val="22"/>
                <w:szCs w:val="22"/>
              </w:rPr>
              <w:t xml:space="preserve">(dále jen </w:t>
            </w:r>
            <w:r w:rsidRPr="00EF0F03">
              <w:rPr>
                <w:rFonts w:ascii="Arial" w:hAnsi="Arial" w:cs="Arial"/>
                <w:b/>
                <w:i/>
                <w:sz w:val="22"/>
                <w:szCs w:val="22"/>
              </w:rPr>
              <w:t>„ZZVZ“</w:t>
            </w:r>
            <w:r w:rsidRPr="00EF0F0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bookmarkEnd w:id="0"/>
    </w:tbl>
    <w:p w14:paraId="53834F3E" w14:textId="77777777" w:rsidR="007B6889" w:rsidRPr="00EF0F03" w:rsidRDefault="007B6889" w:rsidP="007B6889">
      <w:pPr>
        <w:spacing w:line="36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08D0602E" w14:textId="1E4304E8" w:rsidR="005A3015" w:rsidRPr="004C09C2" w:rsidRDefault="005A3015" w:rsidP="004C09C2">
      <w:pPr>
        <w:spacing w:line="36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EF0F03">
        <w:rPr>
          <w:rFonts w:ascii="Arial" w:hAnsi="Arial" w:cs="Arial"/>
          <w:b/>
          <w:bCs/>
          <w:color w:val="000000"/>
          <w:sz w:val="40"/>
          <w:szCs w:val="40"/>
        </w:rPr>
        <w:t>Realizované zakázky srovnatelného charakteru</w:t>
      </w:r>
    </w:p>
    <w:p w14:paraId="61641BFA" w14:textId="77777777" w:rsidR="005A3015" w:rsidRPr="00EF0F03" w:rsidRDefault="005A3015">
      <w:pPr>
        <w:rPr>
          <w:rFonts w:ascii="Arial" w:hAnsi="Arial" w:cs="Arial"/>
        </w:rPr>
      </w:pPr>
    </w:p>
    <w:p w14:paraId="3E34DF5A" w14:textId="6CF01727" w:rsidR="005A3015" w:rsidRPr="00EF0F03" w:rsidRDefault="007B6889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1. </w:t>
      </w:r>
      <w:r w:rsidR="005A3015" w:rsidRPr="00EF0F03">
        <w:rPr>
          <w:rFonts w:cs="Arial"/>
          <w:b/>
          <w:sz w:val="22"/>
        </w:rPr>
        <w:t xml:space="preserve">Název zakázky: </w:t>
      </w:r>
    </w:p>
    <w:p w14:paraId="0D6952CB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1C99FA15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5A1BC447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645D106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6F70CF55" w14:textId="77777777" w:rsidR="005A3015" w:rsidRPr="00EF0F03" w:rsidRDefault="005A3015" w:rsidP="005A3015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55CEEF55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7EC068AA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367C4B54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59629BDF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3702A95B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C27DEBF" w14:textId="77777777" w:rsidR="005A3015" w:rsidRPr="00EF0F03" w:rsidRDefault="005A3015" w:rsidP="005A3015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20994BA9" w14:textId="77777777" w:rsidR="005A3015" w:rsidRPr="00EF0F03" w:rsidRDefault="005A3015" w:rsidP="005A3015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33F8590E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597D2C93" w14:textId="77777777" w:rsidR="005A3015" w:rsidRPr="00EF0F03" w:rsidRDefault="005A3015" w:rsidP="005A3015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3223EFF9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7BA04DE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6597139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0595081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0D723291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10AA603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lastRenderedPageBreak/>
        <w:tab/>
      </w:r>
      <w:r w:rsidRPr="00EF0F03">
        <w:rPr>
          <w:rFonts w:cs="Arial"/>
          <w:sz w:val="22"/>
        </w:rPr>
        <w:tab/>
      </w:r>
    </w:p>
    <w:p w14:paraId="408FA9EA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2765457" w14:textId="77777777" w:rsidR="005A3015" w:rsidRPr="00EF0F03" w:rsidRDefault="005A3015" w:rsidP="005A3015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08E81BE" w14:textId="77777777" w:rsidR="005A3015" w:rsidRPr="00EF0F03" w:rsidRDefault="005A3015" w:rsidP="005A3015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261444B2" w14:textId="77777777" w:rsidR="005A3015" w:rsidRPr="00EF0F03" w:rsidRDefault="005A3015" w:rsidP="005A3015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3030B879" w14:textId="77777777" w:rsidR="007B6889" w:rsidRPr="00EF0F03" w:rsidRDefault="007B6889" w:rsidP="005A3015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51B5133A" w14:textId="635BD4FD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2. Název zakázky: </w:t>
      </w:r>
    </w:p>
    <w:p w14:paraId="2AAF6CD1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26EE521D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1FD0E141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B5E2F5D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574BD7D4" w14:textId="77777777" w:rsidR="007B6889" w:rsidRPr="00EF0F03" w:rsidRDefault="007B6889" w:rsidP="007B6889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13A3C014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0C0C6D80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53D17DBF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26D1F5B5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5FCBFB1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F6D89FD" w14:textId="77777777" w:rsidR="007B6889" w:rsidRPr="00EF0F03" w:rsidRDefault="007B6889" w:rsidP="007B6889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18536B74" w14:textId="77777777" w:rsidR="007B6889" w:rsidRPr="00EF0F03" w:rsidRDefault="007B6889" w:rsidP="007B6889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534E11FD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7514F05F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3F566812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0E3423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9713E35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86C507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E58D86D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173A197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C0B0F72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F5C7057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4039394" w14:textId="77777777" w:rsidR="007B6889" w:rsidRPr="00EF0F03" w:rsidRDefault="007B6889" w:rsidP="005A3015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729C1F14" w14:textId="77777777" w:rsidR="005A3015" w:rsidRPr="00EF0F03" w:rsidRDefault="005A3015" w:rsidP="005A3015">
      <w:pPr>
        <w:pStyle w:val="normln0"/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5506D622" w14:textId="1F9927C1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3. Název zakázky: </w:t>
      </w:r>
    </w:p>
    <w:p w14:paraId="0251C998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16AF8DA2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67D94948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5DD404D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lastRenderedPageBreak/>
        <w:t xml:space="preserve">Kontaktní osoba objednatele: </w:t>
      </w:r>
    </w:p>
    <w:p w14:paraId="63F88816" w14:textId="77777777" w:rsidR="007B6889" w:rsidRPr="00EF0F03" w:rsidRDefault="007B6889" w:rsidP="007B6889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5089A416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4B68AFA4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0A2703A5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15C374FC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066BA930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B464E68" w14:textId="77777777" w:rsidR="007B6889" w:rsidRPr="00EF0F03" w:rsidRDefault="007B6889" w:rsidP="007B6889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033ADFED" w14:textId="77777777" w:rsidR="007B6889" w:rsidRPr="00EF0F03" w:rsidRDefault="007B6889" w:rsidP="007B6889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04AD2932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02120916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08F331A8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4C4A5B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37175E4B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689416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A9FFF2A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70CBEC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F00C8CB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C23D30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A6127DE" w14:textId="77777777" w:rsidR="005A3015" w:rsidRPr="00EF0F03" w:rsidRDefault="005A3015" w:rsidP="005A3015">
      <w:pPr>
        <w:pStyle w:val="normln0"/>
        <w:pBdr>
          <w:bottom w:val="single" w:sz="6" w:space="1" w:color="auto"/>
        </w:pBdr>
        <w:tabs>
          <w:tab w:val="right" w:pos="7938"/>
        </w:tabs>
        <w:ind w:left="113"/>
        <w:jc w:val="both"/>
        <w:rPr>
          <w:rFonts w:cs="Arial"/>
          <w:sz w:val="22"/>
        </w:rPr>
      </w:pPr>
    </w:p>
    <w:p w14:paraId="04F3F678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350F61B6" w14:textId="72037F78" w:rsidR="004C09C2" w:rsidRP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b/>
          <w:bCs/>
          <w:iCs/>
          <w:color w:val="EE0000"/>
          <w:szCs w:val="24"/>
          <w:u w:val="single"/>
        </w:rPr>
      </w:pPr>
      <w:r w:rsidRPr="004C09C2">
        <w:rPr>
          <w:rFonts w:cs="Arial"/>
          <w:b/>
          <w:bCs/>
          <w:iCs/>
          <w:color w:val="EE0000"/>
          <w:szCs w:val="24"/>
          <w:u w:val="single"/>
        </w:rPr>
        <w:t>Nad rámec požadované technické kvalifikace a pro příp. hodnocení nabídky dle ZD kap. 10.2</w:t>
      </w:r>
    </w:p>
    <w:p w14:paraId="4B575F43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D1DD68F" w14:textId="77777777" w:rsidR="004C09C2" w:rsidRPr="00EF0F03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09B6537" w14:textId="66BF6CB1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4. Název zakázky: </w:t>
      </w:r>
    </w:p>
    <w:p w14:paraId="2486D5E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63C9FB54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56BBA69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7F40B2F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685DF9B7" w14:textId="77777777" w:rsidR="007B6889" w:rsidRPr="00EF0F03" w:rsidRDefault="007B6889" w:rsidP="007B6889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7841D431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10765F87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283B7E1C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0D61B744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78C05CEE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lastRenderedPageBreak/>
        <w:tab/>
      </w:r>
      <w:r w:rsidRPr="00EF0F03">
        <w:rPr>
          <w:rFonts w:cs="Arial"/>
          <w:sz w:val="22"/>
        </w:rPr>
        <w:tab/>
      </w:r>
    </w:p>
    <w:p w14:paraId="06B9FD44" w14:textId="77777777" w:rsidR="007B6889" w:rsidRPr="00EF0F03" w:rsidRDefault="007B6889" w:rsidP="007B6889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2835D546" w14:textId="77777777" w:rsidR="007B6889" w:rsidRPr="00EF0F03" w:rsidRDefault="007B6889" w:rsidP="007B6889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3443A16B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2194482F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50A20366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2692F1A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840EA7C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D708291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04DE79D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7BB6474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B0977A0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53F2BE4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1A48BFE" w14:textId="77777777" w:rsidR="007B6889" w:rsidRPr="00EF0F03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4CD158F" w14:textId="77777777" w:rsidR="007B6889" w:rsidRPr="00EF0F03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5DD5CFC" w14:textId="77777777" w:rsidR="007B6889" w:rsidRPr="00EF0F03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D129ACA" w14:textId="77777777" w:rsidR="007B6889" w:rsidRPr="00EF0F03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2697FE98" w14:textId="77777777" w:rsidR="007B6889" w:rsidRPr="00EF0F03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162B252" w14:textId="4F82610E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5. Název zakázky: </w:t>
      </w:r>
    </w:p>
    <w:p w14:paraId="725FDE7C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62E72E0F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59DEEEC2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87A653D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6A8AAA0D" w14:textId="77777777" w:rsidR="007B6889" w:rsidRPr="00EF0F03" w:rsidRDefault="007B6889" w:rsidP="007B6889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64AAAD35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02C3A718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26EDF938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127EA759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1FE6CF2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4A70D58" w14:textId="77777777" w:rsidR="007B6889" w:rsidRPr="00EF0F03" w:rsidRDefault="007B6889" w:rsidP="007B6889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47B7EFEA" w14:textId="77777777" w:rsidR="007B6889" w:rsidRPr="00EF0F03" w:rsidRDefault="007B6889" w:rsidP="007B6889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767BC317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04F83674" w14:textId="77777777" w:rsidR="007B6889" w:rsidRPr="00EF0F03" w:rsidRDefault="007B6889" w:rsidP="007B6889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414DC599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FA26708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lastRenderedPageBreak/>
        <w:tab/>
      </w:r>
      <w:r w:rsidRPr="00EF0F03">
        <w:rPr>
          <w:rFonts w:cs="Arial"/>
          <w:sz w:val="22"/>
        </w:rPr>
        <w:tab/>
      </w:r>
    </w:p>
    <w:p w14:paraId="74577FA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BCA5E59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D926D3F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575FFD2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AE417E5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B7588BB" w14:textId="77777777" w:rsidR="007B6889" w:rsidRPr="00EF0F03" w:rsidRDefault="007B6889" w:rsidP="007B6889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1DDB482" w14:textId="77777777" w:rsidR="007B6889" w:rsidRDefault="007B6889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C7ACF9E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2F649CB7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50359468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322CA3E9" w14:textId="77777777" w:rsidR="004C09C2" w:rsidRPr="00EF0F03" w:rsidRDefault="004C09C2" w:rsidP="004C09C2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598FA22" w14:textId="7C6D4F5D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6</w:t>
      </w:r>
      <w:r w:rsidRPr="00EF0F03">
        <w:rPr>
          <w:rFonts w:cs="Arial"/>
          <w:b/>
          <w:sz w:val="22"/>
        </w:rPr>
        <w:t xml:space="preserve">. Název zakázky: </w:t>
      </w:r>
    </w:p>
    <w:p w14:paraId="08C0EF0E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6C9F9392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40ED3DAD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863F694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5DF778B6" w14:textId="77777777" w:rsidR="004C09C2" w:rsidRPr="00EF0F03" w:rsidRDefault="004C09C2" w:rsidP="004C09C2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79DEBC00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70DF3CB1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3F283355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0446266A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123C5E84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3102B5A9" w14:textId="77777777" w:rsidR="004C09C2" w:rsidRPr="00EF0F03" w:rsidRDefault="004C09C2" w:rsidP="004C09C2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4FFFE7B7" w14:textId="77777777" w:rsidR="004C09C2" w:rsidRPr="00EF0F03" w:rsidRDefault="004C09C2" w:rsidP="004C09C2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276930B9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097EE980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64D08121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DF6C095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E46D5B0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E80BEAB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C1F782C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E51DF7C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5F79E65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7845665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12E4D9A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597A3E1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B9D2932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3C939EB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088AA769" w14:textId="77777777" w:rsidR="004C09C2" w:rsidRPr="00EF0F03" w:rsidRDefault="004C09C2" w:rsidP="004C09C2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A452E1A" w14:textId="7E8845C0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7</w:t>
      </w:r>
      <w:r w:rsidRPr="00EF0F03">
        <w:rPr>
          <w:rFonts w:cs="Arial"/>
          <w:b/>
          <w:sz w:val="22"/>
        </w:rPr>
        <w:t xml:space="preserve">. Název zakázky: </w:t>
      </w:r>
    </w:p>
    <w:p w14:paraId="5B0675CF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21E2624A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04E16D6E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72FBF72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5DD051E0" w14:textId="77777777" w:rsidR="004C09C2" w:rsidRPr="00EF0F03" w:rsidRDefault="004C09C2" w:rsidP="004C09C2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1BE1F9EF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Místo plnění: </w:t>
      </w:r>
      <w:r w:rsidRPr="00EF0F03">
        <w:rPr>
          <w:rFonts w:cs="Arial"/>
          <w:sz w:val="22"/>
        </w:rPr>
        <w:tab/>
      </w:r>
    </w:p>
    <w:p w14:paraId="473E0D75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32970DDB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67FB67EB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32CE88A6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385D1FD2" w14:textId="77777777" w:rsidR="004C09C2" w:rsidRPr="00EF0F03" w:rsidRDefault="004C09C2" w:rsidP="004C09C2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679A9B1F" w14:textId="77777777" w:rsidR="004C09C2" w:rsidRPr="00EF0F03" w:rsidRDefault="004C09C2" w:rsidP="004C09C2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313DDA51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2CED180A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1EBFFD78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66BA329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A5F2913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FB774D4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C09A1F6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8973600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BFFA3D2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793C9902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3596FC6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0218AC8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0D10A443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3AB2BB4E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4CE8DBF9" w14:textId="77777777" w:rsidR="004C09C2" w:rsidRPr="00EF0F03" w:rsidRDefault="004C09C2" w:rsidP="004C09C2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1C4BB7CD" w14:textId="30D54FF1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20"/>
        <w:ind w:left="284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8</w:t>
      </w:r>
      <w:r w:rsidRPr="00EF0F03">
        <w:rPr>
          <w:rFonts w:cs="Arial"/>
          <w:b/>
          <w:sz w:val="22"/>
        </w:rPr>
        <w:t xml:space="preserve">. Název zakázky: </w:t>
      </w:r>
    </w:p>
    <w:p w14:paraId="1FD6ECDF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</w:r>
      <w:r w:rsidRPr="00EF0F03">
        <w:rPr>
          <w:rFonts w:cs="Arial"/>
          <w:b/>
          <w:sz w:val="22"/>
        </w:rPr>
        <w:tab/>
      </w:r>
    </w:p>
    <w:p w14:paraId="1349DFBC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Objednatel: </w:t>
      </w:r>
    </w:p>
    <w:p w14:paraId="1418F608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CA3565E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clear" w:pos="397"/>
          <w:tab w:val="left" w:pos="284"/>
          <w:tab w:val="right" w:leader="dot" w:pos="680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Kontaktní osoba objednatele: </w:t>
      </w:r>
    </w:p>
    <w:p w14:paraId="4135163C" w14:textId="77777777" w:rsidR="004C09C2" w:rsidRPr="00EF0F03" w:rsidRDefault="004C09C2" w:rsidP="004C09C2">
      <w:pPr>
        <w:pStyle w:val="normln0"/>
        <w:tabs>
          <w:tab w:val="left" w:pos="284"/>
          <w:tab w:val="right" w:leader="dot" w:pos="5670"/>
          <w:tab w:val="right" w:pos="6237"/>
          <w:tab w:val="right" w:leader="dot" w:pos="9072"/>
        </w:tabs>
        <w:spacing w:before="180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  <w:t xml:space="preserve"> </w:t>
      </w:r>
      <w:r w:rsidRPr="00EF0F03">
        <w:rPr>
          <w:rFonts w:cs="Arial"/>
          <w:sz w:val="22"/>
        </w:rPr>
        <w:tab/>
        <w:t xml:space="preserve">tel. </w:t>
      </w:r>
      <w:r w:rsidRPr="00EF0F03">
        <w:rPr>
          <w:rFonts w:cs="Arial"/>
          <w:sz w:val="22"/>
        </w:rPr>
        <w:tab/>
      </w:r>
    </w:p>
    <w:p w14:paraId="2CA2DD94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lastRenderedPageBreak/>
        <w:t xml:space="preserve">Místo plnění: </w:t>
      </w:r>
      <w:r w:rsidRPr="00EF0F03">
        <w:rPr>
          <w:rFonts w:cs="Arial"/>
          <w:sz w:val="22"/>
        </w:rPr>
        <w:tab/>
      </w:r>
    </w:p>
    <w:p w14:paraId="7F1B522D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Termín realizace/doba dodávky: </w:t>
      </w:r>
      <w:r w:rsidRPr="00EF0F03">
        <w:rPr>
          <w:rFonts w:cs="Arial"/>
          <w:sz w:val="22"/>
        </w:rPr>
        <w:tab/>
      </w:r>
    </w:p>
    <w:p w14:paraId="562C7943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Finanční objem zakázky celkem: </w:t>
      </w:r>
      <w:r w:rsidRPr="00EF0F03">
        <w:rPr>
          <w:rFonts w:cs="Arial"/>
          <w:sz w:val="22"/>
        </w:rPr>
        <w:tab/>
        <w:t>tis. Kč bez DPH</w:t>
      </w:r>
    </w:p>
    <w:p w14:paraId="0334F55B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 xml:space="preserve">Postavení účastníka zadávacího řízení v dodavatelském systému </w:t>
      </w:r>
      <w:r w:rsidRPr="00EF0F03">
        <w:rPr>
          <w:rFonts w:cs="Arial"/>
          <w:sz w:val="20"/>
          <w:szCs w:val="22"/>
        </w:rPr>
        <w:t>(hlavní dodavatel, subdodavatel, člen sdružení apod.)</w:t>
      </w:r>
      <w:r w:rsidRPr="00EF0F03">
        <w:rPr>
          <w:rFonts w:cs="Arial"/>
          <w:sz w:val="22"/>
          <w:szCs w:val="22"/>
        </w:rPr>
        <w:t>:</w:t>
      </w:r>
      <w:r w:rsidRPr="00EF0F03">
        <w:rPr>
          <w:rFonts w:cs="Arial"/>
          <w:sz w:val="22"/>
        </w:rPr>
        <w:t xml:space="preserve"> </w:t>
      </w:r>
    </w:p>
    <w:p w14:paraId="21B55AC2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5678EE2" w14:textId="77777777" w:rsidR="004C09C2" w:rsidRPr="00EF0F03" w:rsidRDefault="004C09C2" w:rsidP="004C09C2">
      <w:pPr>
        <w:pStyle w:val="normln0"/>
        <w:keepNext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 xml:space="preserve">Finanční objem zakázky provedené účastníkem zadávacího řízení: </w:t>
      </w:r>
    </w:p>
    <w:p w14:paraId="30E14CBE" w14:textId="77777777" w:rsidR="004C09C2" w:rsidRPr="00EF0F03" w:rsidRDefault="004C09C2" w:rsidP="004C09C2">
      <w:pPr>
        <w:pStyle w:val="normln0"/>
        <w:keepNext/>
        <w:tabs>
          <w:tab w:val="left" w:pos="284"/>
          <w:tab w:val="right" w:leader="dot" w:pos="9072"/>
        </w:tabs>
        <w:spacing w:before="240"/>
        <w:ind w:left="284" w:firstLine="4394"/>
        <w:jc w:val="both"/>
        <w:rPr>
          <w:rFonts w:cs="Arial"/>
          <w:b/>
          <w:sz w:val="22"/>
        </w:rPr>
      </w:pPr>
      <w:r w:rsidRPr="00EF0F03">
        <w:rPr>
          <w:rFonts w:cs="Arial"/>
          <w:b/>
          <w:sz w:val="22"/>
        </w:rPr>
        <w:tab/>
        <w:t xml:space="preserve">tis. Kč bez DPH </w:t>
      </w:r>
      <w:r w:rsidRPr="00EF0F03">
        <w:rPr>
          <w:rFonts w:cs="Arial"/>
          <w:iCs/>
          <w:sz w:val="22"/>
          <w:vertAlign w:val="superscript"/>
        </w:rPr>
        <w:t>1)</w:t>
      </w:r>
    </w:p>
    <w:p w14:paraId="4E49EA4B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jc w:val="both"/>
        <w:rPr>
          <w:rFonts w:cs="Arial"/>
          <w:i/>
          <w:sz w:val="19"/>
          <w:szCs w:val="19"/>
        </w:rPr>
      </w:pPr>
      <w:r w:rsidRPr="00EF0F03">
        <w:rPr>
          <w:rFonts w:cs="Arial"/>
          <w:i/>
          <w:sz w:val="19"/>
          <w:szCs w:val="19"/>
          <w:vertAlign w:val="superscript"/>
        </w:rPr>
        <w:t>1)</w:t>
      </w:r>
      <w:r w:rsidRPr="00EF0F03">
        <w:rPr>
          <w:rFonts w:cs="Arial"/>
          <w:i/>
          <w:sz w:val="19"/>
          <w:szCs w:val="19"/>
        </w:rPr>
        <w:t xml:space="preserve"> finanční objem zakázky provedený účastníkem zadávacího řízení musí odpovídat min. výši požadované zadavatelem</w:t>
      </w:r>
    </w:p>
    <w:p w14:paraId="04AE0DDA" w14:textId="77777777" w:rsidR="004C09C2" w:rsidRPr="00EF0F03" w:rsidRDefault="004C09C2" w:rsidP="004C09C2">
      <w:pPr>
        <w:pStyle w:val="normln0"/>
        <w:numPr>
          <w:ilvl w:val="0"/>
          <w:numId w:val="2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>Stručný popis zakázky:</w:t>
      </w:r>
    </w:p>
    <w:p w14:paraId="24560611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1333718D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3797EA9E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5A10724F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43FE2268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077AC43B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0BC6B3C0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60EA7596" w14:textId="77777777" w:rsidR="004C09C2" w:rsidRPr="00EF0F03" w:rsidRDefault="004C09C2" w:rsidP="004C09C2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cs="Arial"/>
          <w:sz w:val="22"/>
        </w:rPr>
      </w:pPr>
      <w:r w:rsidRPr="00EF0F03">
        <w:rPr>
          <w:rFonts w:cs="Arial"/>
          <w:sz w:val="22"/>
        </w:rPr>
        <w:tab/>
      </w:r>
      <w:r w:rsidRPr="00EF0F03">
        <w:rPr>
          <w:rFonts w:cs="Arial"/>
          <w:sz w:val="22"/>
        </w:rPr>
        <w:tab/>
      </w:r>
    </w:p>
    <w:p w14:paraId="27B7FB31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388750A2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F7BACF5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05BADD25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E4C8F62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7CB4CCDE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6FB8D2FB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5541DD55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3793D99B" w14:textId="77777777" w:rsidR="004C09C2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0298922E" w14:textId="77777777" w:rsidR="004C09C2" w:rsidRPr="00EF0F03" w:rsidRDefault="004C09C2" w:rsidP="005A3015">
      <w:pPr>
        <w:pStyle w:val="normln0"/>
        <w:tabs>
          <w:tab w:val="left" w:pos="5940"/>
          <w:tab w:val="left" w:pos="8505"/>
        </w:tabs>
        <w:rPr>
          <w:rFonts w:cs="Arial"/>
          <w:iCs/>
          <w:sz w:val="18"/>
        </w:rPr>
      </w:pPr>
    </w:p>
    <w:p w14:paraId="2E277DE9" w14:textId="77777777" w:rsidR="005A3015" w:rsidRPr="00EF0F03" w:rsidRDefault="005A3015" w:rsidP="005A3015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i w:val="0"/>
          <w:iCs w:val="0"/>
          <w:szCs w:val="20"/>
        </w:rPr>
      </w:pPr>
      <w:r w:rsidRPr="00EF0F03">
        <w:rPr>
          <w:i w:val="0"/>
          <w:iCs w:val="0"/>
          <w:szCs w:val="20"/>
        </w:rPr>
        <w:tab/>
      </w:r>
      <w:r w:rsidRPr="00EF0F03">
        <w:rPr>
          <w:i w:val="0"/>
          <w:iCs w:val="0"/>
          <w:szCs w:val="20"/>
        </w:rPr>
        <w:tab/>
      </w:r>
      <w:r w:rsidRPr="00EF0F03">
        <w:rPr>
          <w:i w:val="0"/>
          <w:iCs w:val="0"/>
          <w:szCs w:val="20"/>
        </w:rPr>
        <w:tab/>
      </w:r>
    </w:p>
    <w:p w14:paraId="3C160FF6" w14:textId="77777777" w:rsidR="005A3015" w:rsidRPr="00EF0F03" w:rsidRDefault="005A3015" w:rsidP="005A3015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i w:val="0"/>
          <w:iCs w:val="0"/>
        </w:rPr>
      </w:pPr>
      <w:r w:rsidRPr="00EF0F03">
        <w:rPr>
          <w:i w:val="0"/>
          <w:iCs w:val="0"/>
          <w:szCs w:val="20"/>
        </w:rPr>
        <w:tab/>
        <w:t xml:space="preserve">                                          razítko a podpis oprávněného zástupce</w:t>
      </w:r>
      <w:r w:rsidRPr="00EF0F03">
        <w:rPr>
          <w:i w:val="0"/>
        </w:rPr>
        <w:t xml:space="preserve"> </w:t>
      </w:r>
      <w:r w:rsidRPr="00EF0F03">
        <w:rPr>
          <w:i w:val="0"/>
          <w:iCs w:val="0"/>
          <w:szCs w:val="20"/>
        </w:rPr>
        <w:t>účastníka zadávacího řízení</w:t>
      </w:r>
    </w:p>
    <w:p w14:paraId="6C446074" w14:textId="77777777" w:rsidR="005A3015" w:rsidRPr="00EF0F03" w:rsidRDefault="005A3015">
      <w:pPr>
        <w:rPr>
          <w:rFonts w:ascii="Arial" w:hAnsi="Arial" w:cs="Arial"/>
        </w:rPr>
      </w:pPr>
    </w:p>
    <w:sectPr w:rsidR="005A3015" w:rsidRPr="00EF0F03" w:rsidSect="00EF0F03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B49C" w14:textId="77777777" w:rsidR="00EF0F03" w:rsidRDefault="00EF0F03" w:rsidP="00EF0F03">
      <w:r>
        <w:separator/>
      </w:r>
    </w:p>
  </w:endnote>
  <w:endnote w:type="continuationSeparator" w:id="0">
    <w:p w14:paraId="36BBD56E" w14:textId="77777777" w:rsidR="00EF0F03" w:rsidRDefault="00EF0F03" w:rsidP="00EF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A8B1" w14:textId="77777777" w:rsidR="00FF183A" w:rsidRPr="00FF0D0C" w:rsidRDefault="00FF183A" w:rsidP="00FF183A">
    <w:pPr>
      <w:pStyle w:val="Zpat"/>
      <w:jc w:val="center"/>
      <w:rPr>
        <w:b/>
        <w:bCs/>
      </w:rPr>
    </w:pPr>
    <w:r w:rsidRPr="00FF0D0C">
      <w:rPr>
        <w:b/>
        <w:bCs/>
      </w:rPr>
      <w:t xml:space="preserve">Příprava technických standardů, specifikace materiálů a výrobků </w:t>
    </w:r>
  </w:p>
  <w:p w14:paraId="4D664AD8" w14:textId="77777777" w:rsidR="00FF183A" w:rsidRPr="00357776" w:rsidRDefault="00FF183A" w:rsidP="00FF183A">
    <w:pPr>
      <w:pStyle w:val="Zpat"/>
      <w:jc w:val="center"/>
    </w:pPr>
    <w:r w:rsidRPr="00FF0D0C">
      <w:rPr>
        <w:b/>
        <w:bCs/>
      </w:rPr>
      <w:t>a knihy místností, aquacentrum ČK (VZCK 090/2025)</w:t>
    </w:r>
  </w:p>
  <w:p w14:paraId="094B7E04" w14:textId="77777777" w:rsidR="00FF183A" w:rsidRDefault="00FF18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17AD" w14:textId="77777777" w:rsidR="00EF0F03" w:rsidRDefault="00EF0F03" w:rsidP="00EF0F03">
      <w:r>
        <w:separator/>
      </w:r>
    </w:p>
  </w:footnote>
  <w:footnote w:type="continuationSeparator" w:id="0">
    <w:p w14:paraId="3B430FC3" w14:textId="77777777" w:rsidR="00EF0F03" w:rsidRDefault="00EF0F03" w:rsidP="00EF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96D8" w14:textId="74123386" w:rsidR="00EF0F03" w:rsidRPr="00EF0F03" w:rsidRDefault="00EF0F03" w:rsidP="00EF0F03">
    <w:pPr>
      <w:pStyle w:val="Zhlav"/>
      <w:jc w:val="right"/>
      <w:rPr>
        <w:rFonts w:ascii="Arial" w:hAnsi="Arial" w:cs="Arial"/>
        <w:sz w:val="20"/>
        <w:szCs w:val="20"/>
      </w:rPr>
    </w:pPr>
    <w:r w:rsidRPr="00EF0F03">
      <w:rPr>
        <w:rFonts w:ascii="Arial" w:hAnsi="Arial" w:cs="Arial"/>
        <w:sz w:val="20"/>
        <w:szCs w:val="20"/>
      </w:rPr>
      <w:t xml:space="preserve">Příloha č. </w:t>
    </w:r>
    <w:r w:rsidR="00ED2BA7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D14D16"/>
    <w:multiLevelType w:val="hybridMultilevel"/>
    <w:tmpl w:val="77A69552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 w16cid:durableId="1228036529">
    <w:abstractNumId w:val="0"/>
  </w:num>
  <w:num w:numId="2" w16cid:durableId="161300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15"/>
    <w:rsid w:val="0009797A"/>
    <w:rsid w:val="004C09C2"/>
    <w:rsid w:val="00530F60"/>
    <w:rsid w:val="005A3015"/>
    <w:rsid w:val="007514E8"/>
    <w:rsid w:val="007B6889"/>
    <w:rsid w:val="008C37BF"/>
    <w:rsid w:val="00931B2F"/>
    <w:rsid w:val="00AC6178"/>
    <w:rsid w:val="00AF3F00"/>
    <w:rsid w:val="00D40B19"/>
    <w:rsid w:val="00D45FE2"/>
    <w:rsid w:val="00E473D9"/>
    <w:rsid w:val="00ED2BA7"/>
    <w:rsid w:val="00EF0F03"/>
    <w:rsid w:val="00F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0851"/>
  <w15:chartTrackingRefBased/>
  <w15:docId w15:val="{2E42FCED-DB6D-4EDF-9B9C-C9263D57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01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A3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0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0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0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0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0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0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0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0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0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0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0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0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0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0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0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015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"/>
    <w:basedOn w:val="Normln"/>
    <w:link w:val="normlnChar"/>
    <w:rsid w:val="005A3015"/>
    <w:pPr>
      <w:suppressAutoHyphens w:val="0"/>
    </w:pPr>
    <w:rPr>
      <w:rFonts w:ascii="Arial" w:hAnsi="Arial"/>
      <w:color w:val="auto"/>
      <w:kern w:val="0"/>
      <w:szCs w:val="20"/>
      <w:lang w:eastAsia="cs-CZ"/>
    </w:rPr>
  </w:style>
  <w:style w:type="paragraph" w:styleId="Zkladntext">
    <w:name w:val="Body Text"/>
    <w:basedOn w:val="Normln"/>
    <w:link w:val="ZkladntextChar"/>
    <w:rsid w:val="005A3015"/>
    <w:pPr>
      <w:tabs>
        <w:tab w:val="left" w:pos="851"/>
        <w:tab w:val="left" w:pos="4680"/>
        <w:tab w:val="left" w:leader="dot" w:pos="8505"/>
      </w:tabs>
      <w:suppressAutoHyphens w:val="0"/>
      <w:jc w:val="both"/>
    </w:pPr>
    <w:rPr>
      <w:rFonts w:ascii="Arial" w:hAnsi="Arial" w:cs="Arial"/>
      <w:i/>
      <w:iCs/>
      <w:color w:val="auto"/>
      <w:kern w:val="0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3015"/>
    <w:rPr>
      <w:rFonts w:ascii="Arial" w:eastAsia="Times New Roman" w:hAnsi="Arial" w:cs="Arial"/>
      <w:i/>
      <w:iCs/>
      <w:kern w:val="0"/>
      <w:sz w:val="18"/>
      <w:lang w:eastAsia="cs-CZ"/>
      <w14:ligatures w14:val="none"/>
    </w:rPr>
  </w:style>
  <w:style w:type="character" w:customStyle="1" w:styleId="normlnChar">
    <w:name w:val="normální Char"/>
    <w:link w:val="normln0"/>
    <w:rsid w:val="005A3015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F0F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0F03"/>
    <w:rPr>
      <w:rFonts w:ascii="Times New Roman" w:eastAsia="Times New Roman" w:hAnsi="Times New Roman" w:cs="Times New Roman"/>
      <w:color w:val="00000A"/>
      <w:kern w:val="1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0F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0F03"/>
    <w:rPr>
      <w:rFonts w:ascii="Times New Roman" w:eastAsia="Times New Roman" w:hAnsi="Times New Roman" w:cs="Times New Roman"/>
      <w:color w:val="00000A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731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Adensam</dc:creator>
  <cp:keywords/>
  <dc:description/>
  <cp:lastModifiedBy>Robert Adensam</cp:lastModifiedBy>
  <cp:revision>9</cp:revision>
  <dcterms:created xsi:type="dcterms:W3CDTF">2025-06-15T11:43:00Z</dcterms:created>
  <dcterms:modified xsi:type="dcterms:W3CDTF">2025-07-15T09:14:00Z</dcterms:modified>
</cp:coreProperties>
</file>