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2416" w14:textId="32CE3C2D" w:rsidR="00316E01" w:rsidRPr="0040267A" w:rsidRDefault="00316E01" w:rsidP="00316E01">
      <w:pPr>
        <w:pStyle w:val="Nzev"/>
        <w:spacing w:after="24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Příloha č. 2 Výzvy k podání nabídky</w:t>
      </w:r>
    </w:p>
    <w:p w14:paraId="6CBD2D9E" w14:textId="2AE73749" w:rsidR="00316E01" w:rsidRPr="00906A72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06A72">
        <w:rPr>
          <w:rFonts w:asciiTheme="minorHAnsi" w:hAnsiTheme="minorHAnsi" w:cstheme="minorHAnsi"/>
          <w:b/>
          <w:bCs/>
          <w:sz w:val="28"/>
          <w:szCs w:val="28"/>
        </w:rPr>
        <w:t>Čestné prohlášení</w:t>
      </w:r>
      <w:r w:rsidR="0040267A" w:rsidRPr="00906A72">
        <w:rPr>
          <w:rFonts w:asciiTheme="minorHAnsi" w:hAnsiTheme="minorHAnsi" w:cstheme="minorHAnsi"/>
          <w:b/>
          <w:bCs/>
          <w:sz w:val="28"/>
          <w:szCs w:val="28"/>
        </w:rPr>
        <w:t xml:space="preserve"> o splnění základní způsobilosti</w:t>
      </w:r>
      <w:r w:rsidR="002B2D15" w:rsidRPr="00906A72">
        <w:rPr>
          <w:rFonts w:asciiTheme="minorHAnsi" w:hAnsiTheme="minorHAnsi" w:cstheme="minorHAnsi"/>
          <w:b/>
          <w:bCs/>
          <w:sz w:val="28"/>
          <w:szCs w:val="28"/>
        </w:rPr>
        <w:t xml:space="preserve"> podle § 74</w:t>
      </w:r>
      <w:r w:rsidR="00864ED1" w:rsidRPr="00906A72">
        <w:rPr>
          <w:rFonts w:asciiTheme="minorHAnsi" w:hAnsiTheme="minorHAnsi" w:cstheme="minorHAnsi"/>
          <w:b/>
          <w:bCs/>
          <w:sz w:val="28"/>
          <w:szCs w:val="28"/>
        </w:rPr>
        <w:t xml:space="preserve"> a § 75</w:t>
      </w:r>
      <w:r w:rsidR="002B2D15" w:rsidRPr="00906A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12EEB" w:rsidRPr="00906A72">
        <w:rPr>
          <w:rFonts w:asciiTheme="minorHAnsi" w:hAnsiTheme="minorHAnsi" w:cstheme="minorHAnsi"/>
          <w:b/>
          <w:bCs/>
          <w:sz w:val="28"/>
          <w:szCs w:val="28"/>
        </w:rPr>
        <w:t>zákona</w:t>
      </w:r>
    </w:p>
    <w:p w14:paraId="308BE722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Účastník tímto ve smyslu § 74 zákona čestně prohlašuje, že: </w:t>
      </w:r>
    </w:p>
    <w:p w14:paraId="022ECA03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a)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nebyl</w:t>
      </w:r>
      <w:r w:rsidRPr="0040267A">
        <w:rPr>
          <w:rFonts w:asciiTheme="minorHAnsi" w:hAnsiTheme="minorHAnsi" w:cstheme="minorHAnsi"/>
          <w:sz w:val="22"/>
          <w:szCs w:val="22"/>
        </w:rPr>
        <w:t xml:space="preserve"> v zemi svého sídla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v posledních 5 letech</w:t>
      </w:r>
      <w:r w:rsidRPr="0040267A">
        <w:rPr>
          <w:rFonts w:asciiTheme="minorHAnsi" w:hAnsiTheme="minorHAnsi" w:cstheme="minorHAnsi"/>
          <w:sz w:val="22"/>
          <w:szCs w:val="22"/>
        </w:rPr>
        <w:t xml:space="preserve"> přede dnem zahájení zadávacího řízení pravomocně odsouzen pro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trestný čin</w:t>
      </w:r>
      <w:r w:rsidRPr="0040267A">
        <w:rPr>
          <w:rFonts w:asciiTheme="minorHAnsi" w:hAnsiTheme="minorHAnsi" w:cstheme="minorHAnsi"/>
          <w:sz w:val="22"/>
          <w:szCs w:val="22"/>
        </w:rPr>
        <w:t xml:space="preserve"> uvedený v příloze č. 3 k zákonu nebo obdobný trestný čin podle právního řádu země sídla účastníka k zahlazeným odsouzením se nepřihlíží. Trestným činem se rozumí: </w:t>
      </w:r>
    </w:p>
    <w:p w14:paraId="58089394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a. spáchaný ve prospěch organizované zločinecké skupiny nebo trestný čin účasti na organizované zločinecké skupině, </w:t>
      </w:r>
    </w:p>
    <w:p w14:paraId="5C128156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b. obchodování s lidmi, </w:t>
      </w:r>
    </w:p>
    <w:p w14:paraId="4CF8B8A7" w14:textId="77FBA505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c. proti majetku</w:t>
      </w:r>
      <w:r w:rsidR="00BB7E00">
        <w:rPr>
          <w:rFonts w:asciiTheme="minorHAnsi" w:hAnsiTheme="minorHAnsi" w:cstheme="minorHAnsi"/>
          <w:sz w:val="22"/>
          <w:szCs w:val="22"/>
        </w:rPr>
        <w:t>,</w:t>
      </w:r>
    </w:p>
    <w:p w14:paraId="7CD0B488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1. podvod, </w:t>
      </w:r>
    </w:p>
    <w:p w14:paraId="6DAACBC0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2. úvěrový podvod, </w:t>
      </w:r>
    </w:p>
    <w:p w14:paraId="4C5778D0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3. dotační podvod, </w:t>
      </w:r>
    </w:p>
    <w:p w14:paraId="52C2AB56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4. podílnictví, </w:t>
      </w:r>
    </w:p>
    <w:p w14:paraId="1133F20A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5. podílnictví z nedbalosti, </w:t>
      </w:r>
    </w:p>
    <w:p w14:paraId="10D91D69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6. legalizace výnosů z trestné činnosti, </w:t>
      </w:r>
    </w:p>
    <w:p w14:paraId="744A0C53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7. legalizace výnosů z trestné činnosti z nedbalosti, </w:t>
      </w:r>
    </w:p>
    <w:p w14:paraId="57C7BB6B" w14:textId="0FCCD731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d. hospodářský</w:t>
      </w:r>
      <w:r w:rsidR="00BB7E00">
        <w:rPr>
          <w:rFonts w:asciiTheme="minorHAnsi" w:hAnsiTheme="minorHAnsi" w:cstheme="minorHAnsi"/>
          <w:sz w:val="22"/>
          <w:szCs w:val="22"/>
        </w:rPr>
        <w:t>,</w:t>
      </w:r>
    </w:p>
    <w:p w14:paraId="246DEE09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1. zneužití informace a postavení v obchodním styku, </w:t>
      </w:r>
    </w:p>
    <w:p w14:paraId="285193E8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2. sjednání výhody při zadání veřejné zakázky, při veřejné soutěži a veřejné dražbě, </w:t>
      </w:r>
    </w:p>
    <w:p w14:paraId="5CA3ED71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3. pletichy při zadání veřejné zakázky a při veřejné soutěži, </w:t>
      </w:r>
    </w:p>
    <w:p w14:paraId="17D8F0CE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4. pletichy při veřejné dražbě, </w:t>
      </w:r>
    </w:p>
    <w:p w14:paraId="789ABFC3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5. poškození finančních zájmů Evropské unie, </w:t>
      </w:r>
    </w:p>
    <w:p w14:paraId="63BB8D21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e. obecně nebezpečný, </w:t>
      </w:r>
    </w:p>
    <w:p w14:paraId="2D221D68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f. proti České republice, cizímu státu a mezinárodní organizaci, </w:t>
      </w:r>
    </w:p>
    <w:p w14:paraId="10CEE046" w14:textId="7979C1F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g. proti pořádku ve věcech veřejných</w:t>
      </w:r>
      <w:r w:rsidR="00BB7E00">
        <w:rPr>
          <w:rFonts w:asciiTheme="minorHAnsi" w:hAnsiTheme="minorHAnsi" w:cstheme="minorHAnsi"/>
          <w:sz w:val="22"/>
          <w:szCs w:val="22"/>
        </w:rPr>
        <w:t>,</w:t>
      </w:r>
    </w:p>
    <w:p w14:paraId="6B7E8776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1. trestné činy proti výkonu pravomoci orgánu veřejné moci a úřední osoby, </w:t>
      </w:r>
    </w:p>
    <w:p w14:paraId="701FB63F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2. trestné činy úředních osob, </w:t>
      </w:r>
    </w:p>
    <w:p w14:paraId="0B9F7CCF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3. úplatkářství, </w:t>
      </w:r>
    </w:p>
    <w:p w14:paraId="0083D6A9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4. jiná rušení činnosti orgánu veřejné moci,</w:t>
      </w:r>
    </w:p>
    <w:p w14:paraId="5CCED37B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b) nemá v České republice nebo v zemi svého sídla v evidenci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daní</w:t>
      </w:r>
      <w:r w:rsidRPr="0040267A">
        <w:rPr>
          <w:rFonts w:asciiTheme="minorHAnsi" w:hAnsiTheme="minorHAnsi" w:cstheme="minorHAnsi"/>
          <w:sz w:val="22"/>
          <w:szCs w:val="22"/>
        </w:rPr>
        <w:t xml:space="preserve"> zachycen splatný daňový nedoplatek, </w:t>
      </w:r>
    </w:p>
    <w:p w14:paraId="0593F778" w14:textId="2EC93F90" w:rsidR="00316E01" w:rsidRPr="00906A72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c) nemá v České republice nebo v zemi svého sídla splatný nedoplatek na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pojistném</w:t>
      </w:r>
      <w:r w:rsidRPr="0040267A">
        <w:rPr>
          <w:rFonts w:asciiTheme="minorHAnsi" w:hAnsiTheme="minorHAnsi" w:cstheme="minorHAnsi"/>
          <w:sz w:val="22"/>
          <w:szCs w:val="22"/>
        </w:rPr>
        <w:t xml:space="preserve"> nebo na penále na</w:t>
      </w:r>
      <w:r w:rsidR="0040267A">
        <w:rPr>
          <w:rFonts w:asciiTheme="minorHAnsi" w:hAnsiTheme="minorHAnsi" w:cstheme="minorHAnsi"/>
          <w:sz w:val="22"/>
          <w:szCs w:val="22"/>
        </w:rPr>
        <w:t> 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 xml:space="preserve">veřejné zdravotní pojištění, </w:t>
      </w:r>
    </w:p>
    <w:p w14:paraId="1889771C" w14:textId="620F669E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d) nemá v České republice nebo v zemi svého sídla splatný nedoplatek na pojistném nebo na penále na</w:t>
      </w:r>
      <w:r w:rsidR="0040267A"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zaměstnanosti, </w:t>
      </w:r>
    </w:p>
    <w:p w14:paraId="6CAB2FB5" w14:textId="59BDD786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e) není v </w:t>
      </w:r>
      <w:r w:rsidRPr="00906A72">
        <w:rPr>
          <w:rFonts w:asciiTheme="minorHAnsi" w:hAnsiTheme="minorHAnsi" w:cstheme="minorHAnsi"/>
          <w:b/>
          <w:bCs/>
          <w:sz w:val="22"/>
          <w:szCs w:val="22"/>
        </w:rPr>
        <w:t>likvidaci</w:t>
      </w:r>
      <w:r w:rsidRPr="0040267A">
        <w:rPr>
          <w:rFonts w:asciiTheme="minorHAnsi" w:hAnsiTheme="minorHAnsi" w:cstheme="minorHAnsi"/>
          <w:sz w:val="22"/>
          <w:szCs w:val="22"/>
        </w:rPr>
        <w:t>, nebylo proti němu vydáno rozhodnutí o úpadku, nebyla vůči němu nařízena nucená správa podle jiného právního předpisu nebo není v obdobné situaci podle právního předpisu země sídla dodavatele Účastník dále prohlašuje, že je ekonomicky a finančně způsobilý splnit veřejnou zakázku a dále výslovně prohlašuje, že v tomto výběrovém řízení podává pouze jednu nabídku, nemá postavení subdodavatele, jehož prostřednictvím by jiný účastník prokazoval splnění kvalifikačních předpokladů a</w:t>
      </w:r>
      <w:r w:rsidR="0040267A"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v</w:t>
      </w:r>
      <w:r w:rsidR="0040267A"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 xml:space="preserve">tomtéž řízení nepodává společnou nabídku. </w:t>
      </w:r>
    </w:p>
    <w:p w14:paraId="7E5217FB" w14:textId="77777777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V ……………………………………. dne ………………………….</w:t>
      </w:r>
    </w:p>
    <w:p w14:paraId="2E6EE14F" w14:textId="7AF6C485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3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Za účastníka</w:t>
      </w:r>
      <w:r w:rsidR="00906A72">
        <w:rPr>
          <w:rFonts w:asciiTheme="minorHAnsi" w:hAnsiTheme="minorHAnsi" w:cstheme="minorHAnsi"/>
          <w:sz w:val="22"/>
          <w:szCs w:val="22"/>
        </w:rPr>
        <w:t xml:space="preserve"> a příp. poddodavatele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FF519A2" w14:textId="6412BC7B" w:rsidR="00316E01" w:rsidRPr="0040267A" w:rsidRDefault="00316E01" w:rsidP="00906A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funkce, podpis</w:t>
      </w:r>
    </w:p>
    <w:p w14:paraId="40FAC281" w14:textId="3E998D55" w:rsidR="00316E01" w:rsidRPr="0040267A" w:rsidRDefault="00316E01" w:rsidP="00BB7E00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54502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46763"/>
    <w:rsid w:val="00565D8A"/>
    <w:rsid w:val="005A502C"/>
    <w:rsid w:val="005D3D21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06A72"/>
    <w:rsid w:val="00933550"/>
    <w:rsid w:val="00954909"/>
    <w:rsid w:val="00976E55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3</cp:revision>
  <cp:lastPrinted>2025-01-08T07:09:00Z</cp:lastPrinted>
  <dcterms:created xsi:type="dcterms:W3CDTF">2025-01-08T11:39:00Z</dcterms:created>
  <dcterms:modified xsi:type="dcterms:W3CDTF">2025-01-08T12:27:00Z</dcterms:modified>
</cp:coreProperties>
</file>