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C50BD" w14:textId="77777777" w:rsidR="00684C4A" w:rsidRPr="008403B8" w:rsidRDefault="00684C4A" w:rsidP="00841360">
      <w:pPr>
        <w:jc w:val="right"/>
        <w:rPr>
          <w:b/>
          <w:sz w:val="20"/>
          <w:szCs w:val="20"/>
        </w:rPr>
      </w:pPr>
      <w:r w:rsidRPr="008403B8">
        <w:rPr>
          <w:b/>
          <w:sz w:val="20"/>
          <w:szCs w:val="20"/>
        </w:rPr>
        <w:t xml:space="preserve">Příloha č. 1 k </w:t>
      </w:r>
      <w:r w:rsidR="00841360" w:rsidRPr="008403B8">
        <w:rPr>
          <w:b/>
          <w:sz w:val="20"/>
          <w:szCs w:val="20"/>
        </w:rPr>
        <w:t>Z</w:t>
      </w:r>
      <w:r w:rsidRPr="008403B8">
        <w:rPr>
          <w:b/>
          <w:sz w:val="20"/>
          <w:szCs w:val="20"/>
        </w:rPr>
        <w:t>adávací dokumentaci</w:t>
      </w:r>
    </w:p>
    <w:p w14:paraId="786224BF" w14:textId="77777777" w:rsidR="00684C4A" w:rsidRPr="009B1CB4" w:rsidRDefault="00684C4A">
      <w:pPr>
        <w:rPr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4820"/>
      </w:tblGrid>
      <w:tr w:rsidR="00095D60" w:rsidRPr="009B1CB4" w14:paraId="43C3D5A4" w14:textId="77777777" w:rsidTr="001013CD">
        <w:trPr>
          <w:cantSplit/>
          <w:trHeight w:val="397"/>
        </w:trPr>
        <w:tc>
          <w:tcPr>
            <w:tcW w:w="9426" w:type="dxa"/>
            <w:gridSpan w:val="3"/>
            <w:shd w:val="clear" w:color="auto" w:fill="CCCCFF"/>
          </w:tcPr>
          <w:p w14:paraId="6828A2D2" w14:textId="77777777" w:rsidR="00095D60" w:rsidRPr="009B1CB4" w:rsidRDefault="00095D60" w:rsidP="00684C4A">
            <w:pPr>
              <w:rPr>
                <w:sz w:val="22"/>
                <w:szCs w:val="22"/>
              </w:rPr>
            </w:pPr>
          </w:p>
          <w:p w14:paraId="79FB4E98" w14:textId="77777777" w:rsidR="00095D60" w:rsidRPr="009B1CB4" w:rsidRDefault="00095D60" w:rsidP="00684C4A">
            <w:pPr>
              <w:keepNext/>
              <w:jc w:val="center"/>
              <w:outlineLvl w:val="7"/>
              <w:rPr>
                <w:b/>
                <w:sz w:val="22"/>
                <w:szCs w:val="22"/>
              </w:rPr>
            </w:pPr>
            <w:r w:rsidRPr="009B1CB4">
              <w:rPr>
                <w:b/>
                <w:sz w:val="22"/>
                <w:szCs w:val="22"/>
              </w:rPr>
              <w:t>KRYCÍ LIST NABÍDKY</w:t>
            </w:r>
          </w:p>
          <w:p w14:paraId="3903042C" w14:textId="77777777" w:rsidR="00095D60" w:rsidRPr="009B1CB4" w:rsidRDefault="00095D60" w:rsidP="00684C4A">
            <w:pPr>
              <w:rPr>
                <w:sz w:val="22"/>
                <w:szCs w:val="22"/>
              </w:rPr>
            </w:pPr>
          </w:p>
        </w:tc>
      </w:tr>
      <w:tr w:rsidR="00095D60" w:rsidRPr="009B1CB4" w14:paraId="18E51D42" w14:textId="77777777" w:rsidTr="001013CD">
        <w:trPr>
          <w:cantSplit/>
          <w:trHeight w:val="870"/>
        </w:trPr>
        <w:tc>
          <w:tcPr>
            <w:tcW w:w="9426" w:type="dxa"/>
            <w:gridSpan w:val="3"/>
          </w:tcPr>
          <w:p w14:paraId="4AE7BD42" w14:textId="77777777" w:rsidR="00095D60" w:rsidRPr="009B1CB4" w:rsidRDefault="00095D60" w:rsidP="00684C4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D12E4ED" w14:textId="211B3820" w:rsidR="00095D60" w:rsidRPr="009B1CB4" w:rsidRDefault="00095D60" w:rsidP="00A54614">
            <w:pPr>
              <w:jc w:val="center"/>
              <w:rPr>
                <w:b/>
                <w:bCs/>
                <w:sz w:val="22"/>
                <w:szCs w:val="22"/>
              </w:rPr>
            </w:pPr>
            <w:r w:rsidRPr="009B1CB4">
              <w:rPr>
                <w:b/>
                <w:bCs/>
                <w:sz w:val="22"/>
                <w:szCs w:val="22"/>
              </w:rPr>
              <w:t xml:space="preserve">Veřejná zakázka na </w:t>
            </w:r>
            <w:r w:rsidR="00A54614">
              <w:rPr>
                <w:b/>
                <w:bCs/>
                <w:sz w:val="22"/>
                <w:szCs w:val="22"/>
              </w:rPr>
              <w:t>služby</w:t>
            </w:r>
            <w:r w:rsidRPr="009B1CB4">
              <w:rPr>
                <w:b/>
                <w:bCs/>
                <w:sz w:val="22"/>
                <w:szCs w:val="22"/>
              </w:rPr>
              <w:t xml:space="preserve"> zadávaná ve zjednodušeném podlimitním řízení dle § 53 zákona č. 134/2016 Sb., o zadávání veřejných zakázek, ve znění </w:t>
            </w:r>
            <w:proofErr w:type="spellStart"/>
            <w:r w:rsidRPr="009B1CB4">
              <w:rPr>
                <w:b/>
                <w:bCs/>
                <w:sz w:val="22"/>
                <w:szCs w:val="22"/>
              </w:rPr>
              <w:t>pozd</w:t>
            </w:r>
            <w:proofErr w:type="spellEnd"/>
            <w:r w:rsidRPr="009B1CB4">
              <w:rPr>
                <w:b/>
                <w:bCs/>
                <w:sz w:val="22"/>
                <w:szCs w:val="22"/>
              </w:rPr>
              <w:t>. předpisů</w:t>
            </w:r>
          </w:p>
        </w:tc>
      </w:tr>
      <w:tr w:rsidR="00095D60" w:rsidRPr="009B1CB4" w14:paraId="3C343D53" w14:textId="77777777" w:rsidTr="001013CD">
        <w:trPr>
          <w:cantSplit/>
          <w:trHeight w:val="424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28A0398E" w14:textId="77777777" w:rsidR="00095D60" w:rsidRDefault="00095D60" w:rsidP="00B04CDA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5CCC87D" w14:textId="756204D1" w:rsidR="00095D60" w:rsidRPr="004C2AB4" w:rsidRDefault="004C2AB4" w:rsidP="004C2AB4">
            <w:pPr>
              <w:ind w:left="158" w:right="711"/>
              <w:rPr>
                <w:b/>
              </w:rPr>
            </w:pPr>
            <w:r>
              <w:rPr>
                <w:b/>
                <w:bCs/>
              </w:rPr>
              <w:t xml:space="preserve">Neživotní pojištění majetku </w:t>
            </w:r>
            <w:r w:rsidR="00B41A2B">
              <w:rPr>
                <w:b/>
                <w:bCs/>
              </w:rPr>
              <w:t xml:space="preserve">města </w:t>
            </w:r>
            <w:r>
              <w:rPr>
                <w:b/>
                <w:bCs/>
              </w:rPr>
              <w:t xml:space="preserve">Český </w:t>
            </w:r>
            <w:r w:rsidRPr="00A500EE">
              <w:rPr>
                <w:b/>
                <w:bCs/>
              </w:rPr>
              <w:t>Krumlov</w:t>
            </w:r>
          </w:p>
        </w:tc>
      </w:tr>
      <w:tr w:rsidR="00294A50" w:rsidRPr="009B1CB4" w14:paraId="5218BE0D" w14:textId="77777777" w:rsidTr="001013CD">
        <w:trPr>
          <w:cantSplit/>
          <w:trHeight w:val="524"/>
        </w:trPr>
        <w:tc>
          <w:tcPr>
            <w:tcW w:w="4606" w:type="dxa"/>
            <w:gridSpan w:val="2"/>
            <w:shd w:val="clear" w:color="auto" w:fill="C0C0C0"/>
          </w:tcPr>
          <w:p w14:paraId="3B2171CB" w14:textId="77777777" w:rsidR="00294A50" w:rsidRPr="009B1CB4" w:rsidRDefault="00294A50" w:rsidP="00684C4A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C0C0C0"/>
          </w:tcPr>
          <w:p w14:paraId="0D174E05" w14:textId="77777777" w:rsidR="00294A50" w:rsidRPr="009B1CB4" w:rsidRDefault="00294A50" w:rsidP="00684C4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B1CB4">
              <w:rPr>
                <w:b/>
                <w:sz w:val="22"/>
                <w:szCs w:val="22"/>
              </w:rPr>
              <w:t>2. Základní identifikační údaje</w:t>
            </w:r>
          </w:p>
        </w:tc>
      </w:tr>
      <w:tr w:rsidR="009D65C8" w:rsidRPr="009B1CB4" w14:paraId="4C05C3A6" w14:textId="77777777" w:rsidTr="001013CD">
        <w:trPr>
          <w:cantSplit/>
          <w:trHeight w:hRule="exact" w:val="28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A3FE752" w14:textId="77777777" w:rsidR="009D65C8" w:rsidRPr="009B1CB4" w:rsidRDefault="009D65C8" w:rsidP="00841360">
            <w:pPr>
              <w:rPr>
                <w:b/>
                <w:sz w:val="22"/>
                <w:szCs w:val="22"/>
              </w:rPr>
            </w:pPr>
            <w:r w:rsidRPr="009B1CB4">
              <w:rPr>
                <w:b/>
                <w:sz w:val="22"/>
                <w:szCs w:val="22"/>
              </w:rPr>
              <w:t>2.1. Zadavatel</w:t>
            </w:r>
          </w:p>
        </w:tc>
        <w:tc>
          <w:tcPr>
            <w:tcW w:w="4820" w:type="dxa"/>
            <w:shd w:val="clear" w:color="auto" w:fill="C0C0C0"/>
          </w:tcPr>
          <w:p w14:paraId="2099EC2A" w14:textId="77777777" w:rsidR="009D65C8" w:rsidRPr="009B1CB4" w:rsidRDefault="009D65C8" w:rsidP="00684C4A">
            <w:pPr>
              <w:rPr>
                <w:sz w:val="22"/>
                <w:szCs w:val="22"/>
              </w:rPr>
            </w:pPr>
          </w:p>
        </w:tc>
      </w:tr>
      <w:tr w:rsidR="009D65C8" w:rsidRPr="009B1CB4" w14:paraId="0D9A0968" w14:textId="77777777" w:rsidTr="001013CD">
        <w:trPr>
          <w:cantSplit/>
          <w:trHeight w:hRule="exact" w:val="289"/>
        </w:trPr>
        <w:tc>
          <w:tcPr>
            <w:tcW w:w="4606" w:type="dxa"/>
            <w:gridSpan w:val="2"/>
            <w:shd w:val="clear" w:color="auto" w:fill="CCFFFF"/>
            <w:vAlign w:val="center"/>
          </w:tcPr>
          <w:p w14:paraId="142FA095" w14:textId="77777777" w:rsidR="009D65C8" w:rsidRPr="009B1CB4" w:rsidRDefault="009D65C8" w:rsidP="00841360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Název</w:t>
            </w:r>
          </w:p>
        </w:tc>
        <w:tc>
          <w:tcPr>
            <w:tcW w:w="4820" w:type="dxa"/>
          </w:tcPr>
          <w:p w14:paraId="02302F7A" w14:textId="77777777" w:rsidR="009D65C8" w:rsidRPr="009B1CB4" w:rsidRDefault="009D65C8" w:rsidP="00841360">
            <w:pPr>
              <w:autoSpaceDE w:val="0"/>
              <w:autoSpaceDN w:val="0"/>
              <w:adjustRightInd w:val="0"/>
              <w:ind w:left="5040" w:hanging="5040"/>
              <w:rPr>
                <w:b/>
                <w:sz w:val="22"/>
                <w:szCs w:val="22"/>
              </w:rPr>
            </w:pPr>
            <w:r w:rsidRPr="009B1CB4">
              <w:rPr>
                <w:b/>
                <w:sz w:val="22"/>
                <w:szCs w:val="22"/>
              </w:rPr>
              <w:t>Město Český Krumlov</w:t>
            </w:r>
          </w:p>
        </w:tc>
      </w:tr>
      <w:tr w:rsidR="009D65C8" w:rsidRPr="009B1CB4" w14:paraId="4DDECF48" w14:textId="77777777" w:rsidTr="001013CD">
        <w:trPr>
          <w:cantSplit/>
          <w:trHeight w:hRule="exact" w:val="289"/>
        </w:trPr>
        <w:tc>
          <w:tcPr>
            <w:tcW w:w="4606" w:type="dxa"/>
            <w:gridSpan w:val="2"/>
            <w:shd w:val="clear" w:color="auto" w:fill="CCFFFF"/>
            <w:vAlign w:val="center"/>
          </w:tcPr>
          <w:p w14:paraId="69678318" w14:textId="77777777" w:rsidR="009D65C8" w:rsidRPr="009B1CB4" w:rsidRDefault="009D65C8" w:rsidP="00841360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Sídlo</w:t>
            </w:r>
          </w:p>
        </w:tc>
        <w:tc>
          <w:tcPr>
            <w:tcW w:w="4820" w:type="dxa"/>
          </w:tcPr>
          <w:p w14:paraId="431D15EC" w14:textId="77777777" w:rsidR="009D65C8" w:rsidRPr="009B1CB4" w:rsidRDefault="009D65C8" w:rsidP="00841360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Náměstí Svornosti 1, 381 01 Český Krumlov</w:t>
            </w:r>
          </w:p>
        </w:tc>
      </w:tr>
      <w:tr w:rsidR="009D65C8" w:rsidRPr="009B1CB4" w14:paraId="40EC7567" w14:textId="77777777" w:rsidTr="001013CD">
        <w:trPr>
          <w:cantSplit/>
          <w:trHeight w:hRule="exact" w:val="289"/>
        </w:trPr>
        <w:tc>
          <w:tcPr>
            <w:tcW w:w="4606" w:type="dxa"/>
            <w:gridSpan w:val="2"/>
            <w:shd w:val="clear" w:color="auto" w:fill="CCFFFF"/>
            <w:vAlign w:val="center"/>
          </w:tcPr>
          <w:p w14:paraId="77C2E11C" w14:textId="77777777" w:rsidR="009D65C8" w:rsidRPr="009B1CB4" w:rsidRDefault="009D65C8" w:rsidP="00841360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IČ</w:t>
            </w:r>
          </w:p>
        </w:tc>
        <w:tc>
          <w:tcPr>
            <w:tcW w:w="4820" w:type="dxa"/>
          </w:tcPr>
          <w:p w14:paraId="0A42D4DA" w14:textId="77777777" w:rsidR="009D65C8" w:rsidRPr="009B1CB4" w:rsidRDefault="009D65C8" w:rsidP="00841360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00245836</w:t>
            </w:r>
          </w:p>
        </w:tc>
      </w:tr>
      <w:tr w:rsidR="009D65C8" w:rsidRPr="009B1CB4" w14:paraId="642BDBA6" w14:textId="77777777" w:rsidTr="001013CD">
        <w:trPr>
          <w:cantSplit/>
          <w:trHeight w:hRule="exact" w:val="289"/>
        </w:trPr>
        <w:tc>
          <w:tcPr>
            <w:tcW w:w="4606" w:type="dxa"/>
            <w:gridSpan w:val="2"/>
            <w:shd w:val="clear" w:color="auto" w:fill="CCFFFF"/>
            <w:vAlign w:val="center"/>
          </w:tcPr>
          <w:p w14:paraId="4A60D1D3" w14:textId="77777777" w:rsidR="009D65C8" w:rsidRPr="009B1CB4" w:rsidRDefault="009D65C8" w:rsidP="00841360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Osoba oprávněná jednat jménem zadavatele</w:t>
            </w:r>
          </w:p>
        </w:tc>
        <w:tc>
          <w:tcPr>
            <w:tcW w:w="4820" w:type="dxa"/>
          </w:tcPr>
          <w:p w14:paraId="7F5E6A95" w14:textId="77777777" w:rsidR="009D65C8" w:rsidRPr="009B1CB4" w:rsidRDefault="009D65C8" w:rsidP="00841360">
            <w:pPr>
              <w:rPr>
                <w:sz w:val="22"/>
                <w:szCs w:val="22"/>
              </w:rPr>
            </w:pPr>
            <w:r w:rsidRPr="009B1CB4">
              <w:rPr>
                <w:bCs/>
                <w:sz w:val="22"/>
                <w:szCs w:val="22"/>
              </w:rPr>
              <w:t>Mgr. Dalibor Carda, starosta města</w:t>
            </w:r>
          </w:p>
        </w:tc>
      </w:tr>
      <w:tr w:rsidR="0071437F" w:rsidRPr="009B1CB4" w14:paraId="7540E570" w14:textId="77777777" w:rsidTr="001013CD">
        <w:trPr>
          <w:cantSplit/>
          <w:trHeight w:hRule="exact" w:val="289"/>
        </w:trPr>
        <w:tc>
          <w:tcPr>
            <w:tcW w:w="4606" w:type="dxa"/>
            <w:gridSpan w:val="2"/>
            <w:shd w:val="clear" w:color="auto" w:fill="CCFFFF"/>
            <w:vAlign w:val="center"/>
          </w:tcPr>
          <w:p w14:paraId="01966386" w14:textId="14126AF8" w:rsidR="0071437F" w:rsidRPr="009B1CB4" w:rsidRDefault="0071437F" w:rsidP="0071437F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Kontaktní osob</w:t>
            </w:r>
            <w:r>
              <w:rPr>
                <w:sz w:val="22"/>
                <w:szCs w:val="22"/>
              </w:rPr>
              <w:t>a</w:t>
            </w:r>
            <w:r w:rsidRPr="009B1CB4">
              <w:rPr>
                <w:sz w:val="22"/>
                <w:szCs w:val="22"/>
              </w:rPr>
              <w:t xml:space="preserve"> zadavatele </w:t>
            </w:r>
            <w:r>
              <w:rPr>
                <w:sz w:val="22"/>
                <w:szCs w:val="22"/>
              </w:rPr>
              <w:t>v technických věcech</w:t>
            </w:r>
          </w:p>
        </w:tc>
        <w:tc>
          <w:tcPr>
            <w:tcW w:w="4820" w:type="dxa"/>
          </w:tcPr>
          <w:p w14:paraId="0174B498" w14:textId="395B0A4B" w:rsidR="0071437F" w:rsidRPr="009B1CB4" w:rsidRDefault="0071437F" w:rsidP="00714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Dagmar Balcarová, referent OSMI</w:t>
            </w:r>
          </w:p>
        </w:tc>
      </w:tr>
      <w:tr w:rsidR="0071437F" w:rsidRPr="009B1CB4" w14:paraId="77C12D0C" w14:textId="77777777" w:rsidTr="001013CD">
        <w:trPr>
          <w:cantSplit/>
          <w:trHeight w:hRule="exact" w:val="289"/>
        </w:trPr>
        <w:tc>
          <w:tcPr>
            <w:tcW w:w="4606" w:type="dxa"/>
            <w:gridSpan w:val="2"/>
            <w:shd w:val="clear" w:color="auto" w:fill="CCFFFF"/>
            <w:vAlign w:val="center"/>
          </w:tcPr>
          <w:p w14:paraId="55AEE432" w14:textId="4B69D579" w:rsidR="0071437F" w:rsidRPr="009B1CB4" w:rsidRDefault="0071437F" w:rsidP="0071437F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Tel.</w:t>
            </w:r>
            <w:r>
              <w:rPr>
                <w:sz w:val="22"/>
                <w:szCs w:val="22"/>
              </w:rPr>
              <w:t>, e-mail</w:t>
            </w:r>
          </w:p>
        </w:tc>
        <w:tc>
          <w:tcPr>
            <w:tcW w:w="4820" w:type="dxa"/>
          </w:tcPr>
          <w:p w14:paraId="3175300D" w14:textId="1B4F8276" w:rsidR="0071437F" w:rsidRPr="009B1CB4" w:rsidRDefault="001429FC" w:rsidP="00714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 </w:t>
            </w:r>
            <w:r w:rsidR="0071437F">
              <w:rPr>
                <w:sz w:val="22"/>
                <w:szCs w:val="22"/>
              </w:rPr>
              <w:t>602703908</w:t>
            </w:r>
            <w:r w:rsidR="00087AD1">
              <w:rPr>
                <w:sz w:val="22"/>
                <w:szCs w:val="22"/>
              </w:rPr>
              <w:t>,</w:t>
            </w:r>
            <w:r w:rsidR="0071437F">
              <w:rPr>
                <w:sz w:val="22"/>
                <w:szCs w:val="22"/>
              </w:rPr>
              <w:t xml:space="preserve"> dagmar.balcarova</w:t>
            </w:r>
            <w:r w:rsidR="0071437F" w:rsidRPr="004C2AB4">
              <w:rPr>
                <w:sz w:val="22"/>
                <w:szCs w:val="22"/>
              </w:rPr>
              <w:t>@</w:t>
            </w:r>
            <w:r w:rsidR="0071437F">
              <w:rPr>
                <w:sz w:val="22"/>
                <w:szCs w:val="22"/>
              </w:rPr>
              <w:t>ckrumlov.cz</w:t>
            </w:r>
          </w:p>
        </w:tc>
      </w:tr>
      <w:tr w:rsidR="0071437F" w:rsidRPr="009B1CB4" w14:paraId="2441F050" w14:textId="77777777" w:rsidTr="001013CD">
        <w:trPr>
          <w:cantSplit/>
          <w:trHeight w:hRule="exact" w:val="289"/>
        </w:trPr>
        <w:tc>
          <w:tcPr>
            <w:tcW w:w="4606" w:type="dxa"/>
            <w:gridSpan w:val="2"/>
            <w:shd w:val="clear" w:color="auto" w:fill="CCFFFF"/>
            <w:vAlign w:val="center"/>
          </w:tcPr>
          <w:p w14:paraId="48EA2CC1" w14:textId="44FC27DE" w:rsidR="0071437F" w:rsidRPr="009B1CB4" w:rsidRDefault="0071437F" w:rsidP="0071437F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Kontaktní osob</w:t>
            </w:r>
            <w:r>
              <w:rPr>
                <w:sz w:val="22"/>
                <w:szCs w:val="22"/>
              </w:rPr>
              <w:t>a</w:t>
            </w:r>
            <w:r w:rsidRPr="009B1C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zadavatele</w:t>
            </w:r>
          </w:p>
        </w:tc>
        <w:tc>
          <w:tcPr>
            <w:tcW w:w="4820" w:type="dxa"/>
          </w:tcPr>
          <w:p w14:paraId="5AC3CAA5" w14:textId="2562EE93" w:rsidR="0071437F" w:rsidRPr="00CC25B1" w:rsidRDefault="0071437F" w:rsidP="00714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Kristýna Čábelová, referent </w:t>
            </w:r>
            <w:proofErr w:type="spellStart"/>
            <w:r>
              <w:rPr>
                <w:sz w:val="22"/>
                <w:szCs w:val="22"/>
              </w:rPr>
              <w:t>oRKVZ</w:t>
            </w:r>
            <w:proofErr w:type="spellEnd"/>
          </w:p>
        </w:tc>
      </w:tr>
      <w:tr w:rsidR="0071437F" w:rsidRPr="009B1CB4" w14:paraId="5BEFE372" w14:textId="77777777" w:rsidTr="001013CD">
        <w:trPr>
          <w:cantSplit/>
          <w:trHeight w:hRule="exact" w:val="289"/>
        </w:trPr>
        <w:tc>
          <w:tcPr>
            <w:tcW w:w="4606" w:type="dxa"/>
            <w:gridSpan w:val="2"/>
            <w:shd w:val="clear" w:color="auto" w:fill="CCFFFF"/>
            <w:vAlign w:val="center"/>
          </w:tcPr>
          <w:p w14:paraId="42718E72" w14:textId="59545F3B" w:rsidR="0071437F" w:rsidRPr="009B1CB4" w:rsidRDefault="0071437F" w:rsidP="0071437F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Tel.</w:t>
            </w:r>
            <w:r>
              <w:rPr>
                <w:sz w:val="22"/>
                <w:szCs w:val="22"/>
              </w:rPr>
              <w:t>, e-mail</w:t>
            </w:r>
          </w:p>
        </w:tc>
        <w:tc>
          <w:tcPr>
            <w:tcW w:w="4820" w:type="dxa"/>
          </w:tcPr>
          <w:p w14:paraId="5F675464" w14:textId="199B1948" w:rsidR="0071437F" w:rsidRPr="004C2AB4" w:rsidRDefault="001429FC" w:rsidP="00714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 </w:t>
            </w:r>
            <w:r w:rsidR="0071437F">
              <w:rPr>
                <w:sz w:val="22"/>
                <w:szCs w:val="22"/>
              </w:rPr>
              <w:t xml:space="preserve">380 766 706, </w:t>
            </w:r>
            <w:r w:rsidR="0071437F" w:rsidRPr="004C2AB4">
              <w:rPr>
                <w:sz w:val="22"/>
                <w:szCs w:val="22"/>
              </w:rPr>
              <w:t>kristyna.cabelova@ckrumlov.cz</w:t>
            </w:r>
          </w:p>
          <w:p w14:paraId="197295F7" w14:textId="55F998B4" w:rsidR="0071437F" w:rsidRPr="00CC25B1" w:rsidRDefault="0071437F" w:rsidP="0071437F">
            <w:pPr>
              <w:rPr>
                <w:sz w:val="22"/>
                <w:szCs w:val="22"/>
              </w:rPr>
            </w:pPr>
          </w:p>
        </w:tc>
      </w:tr>
      <w:tr w:rsidR="0071437F" w:rsidRPr="009B1CB4" w14:paraId="169069B5" w14:textId="77777777" w:rsidTr="001013CD">
        <w:trPr>
          <w:cantSplit/>
          <w:trHeight w:hRule="exact" w:val="289"/>
        </w:trPr>
        <w:tc>
          <w:tcPr>
            <w:tcW w:w="4606" w:type="dxa"/>
            <w:gridSpan w:val="2"/>
            <w:shd w:val="clear" w:color="auto" w:fill="C0C0C0"/>
            <w:vAlign w:val="center"/>
          </w:tcPr>
          <w:p w14:paraId="10ACF4C6" w14:textId="77777777" w:rsidR="0071437F" w:rsidRPr="009B1CB4" w:rsidRDefault="0071437F" w:rsidP="0071437F">
            <w:pPr>
              <w:rPr>
                <w:b/>
                <w:sz w:val="22"/>
                <w:szCs w:val="22"/>
              </w:rPr>
            </w:pPr>
            <w:r w:rsidRPr="009B1CB4">
              <w:rPr>
                <w:b/>
                <w:sz w:val="22"/>
                <w:szCs w:val="22"/>
              </w:rPr>
              <w:t>2.2. Účastník</w:t>
            </w:r>
          </w:p>
        </w:tc>
        <w:tc>
          <w:tcPr>
            <w:tcW w:w="4820" w:type="dxa"/>
            <w:shd w:val="clear" w:color="auto" w:fill="C0C0C0"/>
          </w:tcPr>
          <w:p w14:paraId="5636FCE3" w14:textId="77777777" w:rsidR="0071437F" w:rsidRPr="009B1CB4" w:rsidRDefault="0071437F" w:rsidP="0071437F">
            <w:pPr>
              <w:rPr>
                <w:sz w:val="22"/>
                <w:szCs w:val="22"/>
              </w:rPr>
            </w:pPr>
          </w:p>
        </w:tc>
      </w:tr>
      <w:tr w:rsidR="0071437F" w:rsidRPr="009B1CB4" w14:paraId="45F3BD80" w14:textId="77777777" w:rsidTr="001013CD">
        <w:trPr>
          <w:cantSplit/>
          <w:trHeight w:hRule="exact" w:val="289"/>
        </w:trPr>
        <w:tc>
          <w:tcPr>
            <w:tcW w:w="4606" w:type="dxa"/>
            <w:gridSpan w:val="2"/>
            <w:shd w:val="clear" w:color="auto" w:fill="CCFFFF"/>
            <w:vAlign w:val="center"/>
          </w:tcPr>
          <w:p w14:paraId="3D34050B" w14:textId="77777777" w:rsidR="0071437F" w:rsidRPr="009B1CB4" w:rsidRDefault="0071437F" w:rsidP="0071437F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Název</w:t>
            </w:r>
          </w:p>
        </w:tc>
        <w:tc>
          <w:tcPr>
            <w:tcW w:w="4820" w:type="dxa"/>
          </w:tcPr>
          <w:p w14:paraId="0FB24AFE" w14:textId="77777777" w:rsidR="0071437F" w:rsidRPr="009B1CB4" w:rsidRDefault="0071437F" w:rsidP="0071437F">
            <w:pPr>
              <w:rPr>
                <w:sz w:val="22"/>
                <w:szCs w:val="22"/>
              </w:rPr>
            </w:pPr>
          </w:p>
        </w:tc>
      </w:tr>
      <w:tr w:rsidR="0071437F" w:rsidRPr="009B1CB4" w14:paraId="402CC8A1" w14:textId="77777777" w:rsidTr="001013CD">
        <w:trPr>
          <w:cantSplit/>
          <w:trHeight w:hRule="exact" w:val="289"/>
        </w:trPr>
        <w:tc>
          <w:tcPr>
            <w:tcW w:w="4606" w:type="dxa"/>
            <w:gridSpan w:val="2"/>
            <w:shd w:val="clear" w:color="auto" w:fill="CCFFFF"/>
            <w:vAlign w:val="center"/>
          </w:tcPr>
          <w:p w14:paraId="32B9BF6D" w14:textId="77777777" w:rsidR="0071437F" w:rsidRPr="009B1CB4" w:rsidRDefault="0071437F" w:rsidP="0071437F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Sídlo</w:t>
            </w:r>
          </w:p>
        </w:tc>
        <w:tc>
          <w:tcPr>
            <w:tcW w:w="4820" w:type="dxa"/>
          </w:tcPr>
          <w:p w14:paraId="1AF18FF7" w14:textId="16266BC0" w:rsidR="0071437F" w:rsidRPr="009B1CB4" w:rsidRDefault="0071437F" w:rsidP="0071437F">
            <w:pPr>
              <w:rPr>
                <w:sz w:val="22"/>
                <w:szCs w:val="22"/>
              </w:rPr>
            </w:pPr>
          </w:p>
        </w:tc>
      </w:tr>
      <w:tr w:rsidR="0071437F" w:rsidRPr="009B1CB4" w14:paraId="7CBC28F5" w14:textId="77777777" w:rsidTr="001013CD">
        <w:trPr>
          <w:cantSplit/>
          <w:trHeight w:hRule="exact" w:val="289"/>
        </w:trPr>
        <w:tc>
          <w:tcPr>
            <w:tcW w:w="4606" w:type="dxa"/>
            <w:gridSpan w:val="2"/>
            <w:shd w:val="clear" w:color="auto" w:fill="CCFFFF"/>
            <w:vAlign w:val="center"/>
          </w:tcPr>
          <w:p w14:paraId="1119906C" w14:textId="77777777" w:rsidR="0071437F" w:rsidRPr="009B1CB4" w:rsidRDefault="0071437F" w:rsidP="0071437F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Tel./fax</w:t>
            </w:r>
          </w:p>
        </w:tc>
        <w:tc>
          <w:tcPr>
            <w:tcW w:w="4820" w:type="dxa"/>
          </w:tcPr>
          <w:p w14:paraId="1CC64119" w14:textId="5B0071C6" w:rsidR="0071437F" w:rsidRPr="009B1CB4" w:rsidRDefault="0071437F" w:rsidP="0071437F">
            <w:pPr>
              <w:rPr>
                <w:sz w:val="22"/>
                <w:szCs w:val="22"/>
              </w:rPr>
            </w:pPr>
          </w:p>
        </w:tc>
      </w:tr>
      <w:tr w:rsidR="0071437F" w:rsidRPr="009B1CB4" w14:paraId="16EF5601" w14:textId="77777777" w:rsidTr="001013CD">
        <w:trPr>
          <w:cantSplit/>
          <w:trHeight w:hRule="exact" w:val="289"/>
        </w:trPr>
        <w:tc>
          <w:tcPr>
            <w:tcW w:w="4606" w:type="dxa"/>
            <w:gridSpan w:val="2"/>
            <w:shd w:val="clear" w:color="auto" w:fill="CCFFFF"/>
            <w:vAlign w:val="center"/>
          </w:tcPr>
          <w:p w14:paraId="597C26C7" w14:textId="77777777" w:rsidR="0071437F" w:rsidRPr="009B1CB4" w:rsidRDefault="0071437F" w:rsidP="0071437F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E-mail</w:t>
            </w:r>
          </w:p>
        </w:tc>
        <w:tc>
          <w:tcPr>
            <w:tcW w:w="4820" w:type="dxa"/>
          </w:tcPr>
          <w:p w14:paraId="0AE8902A" w14:textId="77777777" w:rsidR="0071437F" w:rsidRPr="009B1CB4" w:rsidRDefault="0071437F" w:rsidP="0071437F">
            <w:pPr>
              <w:rPr>
                <w:sz w:val="22"/>
                <w:szCs w:val="22"/>
              </w:rPr>
            </w:pPr>
          </w:p>
        </w:tc>
      </w:tr>
      <w:tr w:rsidR="0071437F" w:rsidRPr="009B1CB4" w14:paraId="333B0917" w14:textId="77777777" w:rsidTr="001013CD">
        <w:trPr>
          <w:cantSplit/>
          <w:trHeight w:hRule="exact" w:val="289"/>
        </w:trPr>
        <w:tc>
          <w:tcPr>
            <w:tcW w:w="4606" w:type="dxa"/>
            <w:gridSpan w:val="2"/>
            <w:shd w:val="clear" w:color="auto" w:fill="CCFFFF"/>
            <w:vAlign w:val="center"/>
          </w:tcPr>
          <w:p w14:paraId="76C3276C" w14:textId="77777777" w:rsidR="0071437F" w:rsidRPr="009B1CB4" w:rsidRDefault="0071437F" w:rsidP="0071437F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IČ</w:t>
            </w:r>
          </w:p>
        </w:tc>
        <w:tc>
          <w:tcPr>
            <w:tcW w:w="4820" w:type="dxa"/>
          </w:tcPr>
          <w:p w14:paraId="37CC49E1" w14:textId="77777777" w:rsidR="0071437F" w:rsidRPr="009B1CB4" w:rsidRDefault="0071437F" w:rsidP="0071437F">
            <w:pPr>
              <w:rPr>
                <w:sz w:val="22"/>
                <w:szCs w:val="22"/>
              </w:rPr>
            </w:pPr>
          </w:p>
        </w:tc>
      </w:tr>
      <w:tr w:rsidR="0071437F" w:rsidRPr="009B1CB4" w14:paraId="3A4BE812" w14:textId="77777777" w:rsidTr="001013CD">
        <w:trPr>
          <w:cantSplit/>
          <w:trHeight w:hRule="exact" w:val="289"/>
        </w:trPr>
        <w:tc>
          <w:tcPr>
            <w:tcW w:w="4606" w:type="dxa"/>
            <w:gridSpan w:val="2"/>
            <w:shd w:val="clear" w:color="auto" w:fill="CCFFFF"/>
            <w:vAlign w:val="center"/>
          </w:tcPr>
          <w:p w14:paraId="7AD894B6" w14:textId="77777777" w:rsidR="0071437F" w:rsidRPr="009B1CB4" w:rsidRDefault="0071437F" w:rsidP="0071437F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DIČ</w:t>
            </w:r>
          </w:p>
        </w:tc>
        <w:tc>
          <w:tcPr>
            <w:tcW w:w="4820" w:type="dxa"/>
          </w:tcPr>
          <w:p w14:paraId="61CE16C1" w14:textId="77777777" w:rsidR="0071437F" w:rsidRPr="009B1CB4" w:rsidRDefault="0071437F" w:rsidP="0071437F">
            <w:pPr>
              <w:rPr>
                <w:sz w:val="22"/>
                <w:szCs w:val="22"/>
              </w:rPr>
            </w:pPr>
          </w:p>
        </w:tc>
      </w:tr>
      <w:tr w:rsidR="0071437F" w:rsidRPr="009B1CB4" w14:paraId="5289B119" w14:textId="77777777" w:rsidTr="001013CD">
        <w:trPr>
          <w:cantSplit/>
          <w:trHeight w:hRule="exact" w:val="289"/>
        </w:trPr>
        <w:tc>
          <w:tcPr>
            <w:tcW w:w="4606" w:type="dxa"/>
            <w:gridSpan w:val="2"/>
            <w:shd w:val="clear" w:color="auto" w:fill="CCFFFF"/>
            <w:vAlign w:val="center"/>
          </w:tcPr>
          <w:p w14:paraId="0D12BAFB" w14:textId="77777777" w:rsidR="0071437F" w:rsidRPr="009B1CB4" w:rsidRDefault="0071437F" w:rsidP="0071437F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Bankovní spojení, č. účtu:</w:t>
            </w:r>
          </w:p>
        </w:tc>
        <w:tc>
          <w:tcPr>
            <w:tcW w:w="4820" w:type="dxa"/>
          </w:tcPr>
          <w:p w14:paraId="229BEAC1" w14:textId="77777777" w:rsidR="0071437F" w:rsidRPr="009B1CB4" w:rsidRDefault="0071437F" w:rsidP="0071437F">
            <w:pPr>
              <w:rPr>
                <w:sz w:val="22"/>
                <w:szCs w:val="22"/>
              </w:rPr>
            </w:pPr>
          </w:p>
        </w:tc>
      </w:tr>
      <w:tr w:rsidR="0071437F" w:rsidRPr="009B1CB4" w14:paraId="67453585" w14:textId="77777777" w:rsidTr="001013CD">
        <w:trPr>
          <w:cantSplit/>
          <w:trHeight w:hRule="exact" w:val="289"/>
        </w:trPr>
        <w:tc>
          <w:tcPr>
            <w:tcW w:w="4606" w:type="dxa"/>
            <w:gridSpan w:val="2"/>
            <w:shd w:val="clear" w:color="auto" w:fill="CCFFFF"/>
            <w:vAlign w:val="center"/>
          </w:tcPr>
          <w:p w14:paraId="075BF4C3" w14:textId="77777777" w:rsidR="0071437F" w:rsidRPr="009B1CB4" w:rsidRDefault="0071437F" w:rsidP="0071437F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Osoba oprávněná jednat jménem uchazeče</w:t>
            </w:r>
          </w:p>
        </w:tc>
        <w:tc>
          <w:tcPr>
            <w:tcW w:w="4820" w:type="dxa"/>
          </w:tcPr>
          <w:p w14:paraId="6DC986CC" w14:textId="77777777" w:rsidR="0071437F" w:rsidRPr="009B1CB4" w:rsidRDefault="0071437F" w:rsidP="0071437F">
            <w:pPr>
              <w:rPr>
                <w:sz w:val="22"/>
                <w:szCs w:val="22"/>
              </w:rPr>
            </w:pPr>
          </w:p>
        </w:tc>
      </w:tr>
      <w:tr w:rsidR="0071437F" w:rsidRPr="009B1CB4" w14:paraId="4A0F49DB" w14:textId="77777777" w:rsidTr="001013CD">
        <w:trPr>
          <w:cantSplit/>
          <w:trHeight w:hRule="exact" w:val="289"/>
        </w:trPr>
        <w:tc>
          <w:tcPr>
            <w:tcW w:w="4606" w:type="dxa"/>
            <w:gridSpan w:val="2"/>
            <w:shd w:val="clear" w:color="auto" w:fill="CCFFFF"/>
            <w:vAlign w:val="center"/>
          </w:tcPr>
          <w:p w14:paraId="6523216E" w14:textId="77777777" w:rsidR="0071437F" w:rsidRPr="009B1CB4" w:rsidRDefault="0071437F" w:rsidP="0071437F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Kontaktní osoba</w:t>
            </w:r>
          </w:p>
        </w:tc>
        <w:tc>
          <w:tcPr>
            <w:tcW w:w="4820" w:type="dxa"/>
          </w:tcPr>
          <w:p w14:paraId="0FC66B4E" w14:textId="77777777" w:rsidR="0071437F" w:rsidRPr="009B1CB4" w:rsidRDefault="0071437F" w:rsidP="0071437F">
            <w:pPr>
              <w:rPr>
                <w:sz w:val="22"/>
                <w:szCs w:val="22"/>
              </w:rPr>
            </w:pPr>
          </w:p>
        </w:tc>
      </w:tr>
      <w:tr w:rsidR="0071437F" w:rsidRPr="009B1CB4" w14:paraId="3C217CB9" w14:textId="77777777" w:rsidTr="001013CD">
        <w:trPr>
          <w:cantSplit/>
          <w:trHeight w:hRule="exact" w:val="289"/>
        </w:trPr>
        <w:tc>
          <w:tcPr>
            <w:tcW w:w="4606" w:type="dxa"/>
            <w:gridSpan w:val="2"/>
            <w:shd w:val="clear" w:color="auto" w:fill="CCFFFF"/>
            <w:vAlign w:val="center"/>
          </w:tcPr>
          <w:p w14:paraId="47912B14" w14:textId="77777777" w:rsidR="0071437F" w:rsidRPr="009B1CB4" w:rsidRDefault="0071437F" w:rsidP="0071437F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Tel./fax:</w:t>
            </w:r>
          </w:p>
        </w:tc>
        <w:tc>
          <w:tcPr>
            <w:tcW w:w="4820" w:type="dxa"/>
          </w:tcPr>
          <w:p w14:paraId="272E73E9" w14:textId="77777777" w:rsidR="0071437F" w:rsidRPr="009B1CB4" w:rsidRDefault="0071437F" w:rsidP="0071437F">
            <w:pPr>
              <w:rPr>
                <w:sz w:val="22"/>
                <w:szCs w:val="22"/>
              </w:rPr>
            </w:pPr>
          </w:p>
        </w:tc>
      </w:tr>
      <w:tr w:rsidR="0071437F" w:rsidRPr="009B1CB4" w14:paraId="75481D13" w14:textId="77777777" w:rsidTr="001013CD">
        <w:trPr>
          <w:cantSplit/>
          <w:trHeight w:hRule="exact" w:val="28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BBA9F32" w14:textId="77777777" w:rsidR="0071437F" w:rsidRPr="009B1CB4" w:rsidRDefault="0071437F" w:rsidP="0071437F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E-mail: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17A20C5" w14:textId="77777777" w:rsidR="0071437F" w:rsidRPr="009B1CB4" w:rsidRDefault="0071437F" w:rsidP="0071437F">
            <w:pPr>
              <w:rPr>
                <w:sz w:val="22"/>
                <w:szCs w:val="22"/>
              </w:rPr>
            </w:pPr>
          </w:p>
        </w:tc>
      </w:tr>
      <w:tr w:rsidR="0071437F" w:rsidRPr="009B1CB4" w14:paraId="4B2BD2B0" w14:textId="77777777" w:rsidTr="001013CD">
        <w:trPr>
          <w:cantSplit/>
          <w:trHeight w:val="397"/>
        </w:trPr>
        <w:tc>
          <w:tcPr>
            <w:tcW w:w="4606" w:type="dxa"/>
            <w:gridSpan w:val="2"/>
            <w:shd w:val="clear" w:color="auto" w:fill="C0C0C0"/>
          </w:tcPr>
          <w:p w14:paraId="6A905750" w14:textId="77777777" w:rsidR="0071437F" w:rsidRPr="009B1CB4" w:rsidRDefault="0071437F" w:rsidP="0071437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C0C0C0"/>
          </w:tcPr>
          <w:p w14:paraId="3E728A2E" w14:textId="4CEF8ACC" w:rsidR="0071437F" w:rsidRPr="009B1CB4" w:rsidRDefault="0071437F" w:rsidP="0071437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9B1CB4">
              <w:rPr>
                <w:b/>
                <w:sz w:val="22"/>
                <w:szCs w:val="22"/>
              </w:rPr>
              <w:t xml:space="preserve">3. Nabídková cena </w:t>
            </w:r>
            <w:r w:rsidR="00A54614">
              <w:rPr>
                <w:b/>
                <w:sz w:val="22"/>
                <w:szCs w:val="22"/>
              </w:rPr>
              <w:t xml:space="preserve">(pojistné) </w:t>
            </w:r>
            <w:r w:rsidRPr="009B1CB4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 </w:t>
            </w:r>
            <w:r w:rsidRPr="009B1CB4">
              <w:rPr>
                <w:b/>
                <w:sz w:val="22"/>
                <w:szCs w:val="22"/>
              </w:rPr>
              <w:t>Kč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C140E" w:rsidRPr="009B1CB4" w14:paraId="39E02FF6" w14:textId="77777777" w:rsidTr="001013CD">
        <w:trPr>
          <w:trHeight w:val="397"/>
        </w:trPr>
        <w:tc>
          <w:tcPr>
            <w:tcW w:w="1488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209B0710" w14:textId="13AC5CFA" w:rsidR="009C140E" w:rsidRPr="009B1CB4" w:rsidRDefault="009C140E" w:rsidP="0071437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Část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31434E65" w14:textId="2C44DA19" w:rsidR="009C140E" w:rsidRPr="009B1CB4" w:rsidRDefault="00A54614" w:rsidP="00A54614">
            <w:pPr>
              <w:rPr>
                <w:sz w:val="22"/>
                <w:szCs w:val="22"/>
                <w:lang w:val="en-US"/>
              </w:rPr>
            </w:pPr>
            <w:r>
              <w:t>P</w:t>
            </w:r>
            <w:r w:rsidR="009C140E" w:rsidRPr="00122112">
              <w:t>ojištění</w:t>
            </w:r>
            <w:r>
              <w:t xml:space="preserve"> majetku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5CC62E04" w14:textId="77777777" w:rsidR="009C140E" w:rsidRPr="009B1CB4" w:rsidRDefault="009C140E" w:rsidP="0071437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A54614" w:rsidRPr="009B1CB4" w14:paraId="7435DB70" w14:textId="77777777" w:rsidTr="001013CD">
        <w:trPr>
          <w:cantSplit/>
          <w:trHeight w:val="397"/>
        </w:trPr>
        <w:tc>
          <w:tcPr>
            <w:tcW w:w="1488" w:type="dxa"/>
            <w:shd w:val="clear" w:color="auto" w:fill="CCCCFF"/>
            <w:vAlign w:val="center"/>
          </w:tcPr>
          <w:p w14:paraId="015157A1" w14:textId="6C28C203" w:rsidR="00A54614" w:rsidRDefault="00A54614" w:rsidP="0071437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Část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3118" w:type="dxa"/>
            <w:shd w:val="clear" w:color="auto" w:fill="CCCCFF"/>
            <w:vAlign w:val="center"/>
          </w:tcPr>
          <w:p w14:paraId="2B00F0CD" w14:textId="6695EE3D" w:rsidR="00A54614" w:rsidRDefault="00A54614" w:rsidP="00A54614">
            <w:pPr>
              <w:rPr>
                <w:sz w:val="22"/>
                <w:szCs w:val="22"/>
                <w:lang w:val="en-US"/>
              </w:rPr>
            </w:pPr>
            <w:r>
              <w:t>P</w:t>
            </w:r>
            <w:r w:rsidRPr="00122112">
              <w:t xml:space="preserve">ovinné </w:t>
            </w:r>
            <w:r>
              <w:t>ručení</w:t>
            </w:r>
          </w:p>
        </w:tc>
        <w:tc>
          <w:tcPr>
            <w:tcW w:w="4820" w:type="dxa"/>
            <w:shd w:val="clear" w:color="auto" w:fill="CCCCFF"/>
            <w:vAlign w:val="center"/>
          </w:tcPr>
          <w:p w14:paraId="66DAD54D" w14:textId="77777777" w:rsidR="00A54614" w:rsidRPr="009B1CB4" w:rsidRDefault="00A54614" w:rsidP="0071437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A54614" w:rsidRPr="009B1CB4" w14:paraId="733E83F6" w14:textId="77777777" w:rsidTr="001013CD">
        <w:trPr>
          <w:trHeight w:val="397"/>
        </w:trPr>
        <w:tc>
          <w:tcPr>
            <w:tcW w:w="1488" w:type="dxa"/>
            <w:shd w:val="clear" w:color="auto" w:fill="CCCCFF"/>
            <w:vAlign w:val="center"/>
          </w:tcPr>
          <w:p w14:paraId="453FA0D7" w14:textId="417B2690" w:rsidR="00A54614" w:rsidRDefault="00A54614" w:rsidP="0071437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Část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3 </w:t>
            </w:r>
          </w:p>
        </w:tc>
        <w:tc>
          <w:tcPr>
            <w:tcW w:w="3118" w:type="dxa"/>
            <w:shd w:val="clear" w:color="auto" w:fill="CCCCFF"/>
            <w:vAlign w:val="center"/>
          </w:tcPr>
          <w:p w14:paraId="350A3A1D" w14:textId="3E7CDD0A" w:rsidR="00A54614" w:rsidRPr="00122112" w:rsidRDefault="00A54614" w:rsidP="00716596">
            <w:r>
              <w:t>H</w:t>
            </w:r>
            <w:r w:rsidRPr="00122112">
              <w:t>avarijní pojištění</w:t>
            </w:r>
          </w:p>
        </w:tc>
        <w:tc>
          <w:tcPr>
            <w:tcW w:w="4820" w:type="dxa"/>
            <w:shd w:val="clear" w:color="auto" w:fill="CCCCFF"/>
            <w:vAlign w:val="center"/>
          </w:tcPr>
          <w:p w14:paraId="6464347D" w14:textId="77777777" w:rsidR="00A54614" w:rsidRPr="009B1CB4" w:rsidRDefault="00A54614" w:rsidP="0071437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A54614" w:rsidRPr="009B1CB4" w14:paraId="7B7DFFB5" w14:textId="77777777" w:rsidTr="001013CD">
        <w:trPr>
          <w:trHeight w:val="397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AEAAAA"/>
            <w:vAlign w:val="center"/>
          </w:tcPr>
          <w:p w14:paraId="4C4C0B54" w14:textId="77777777" w:rsidR="00A54614" w:rsidRPr="00A54614" w:rsidDel="00A54614" w:rsidRDefault="00A54614" w:rsidP="00A54614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EAAAA"/>
            <w:vAlign w:val="center"/>
          </w:tcPr>
          <w:p w14:paraId="1C5B7401" w14:textId="7DE75EC7" w:rsidR="00A54614" w:rsidRPr="00A54614" w:rsidDel="00A54614" w:rsidRDefault="00A54614" w:rsidP="00AA0739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Výše pojistného limitu v Kč - </w:t>
            </w:r>
            <w:r w:rsidRPr="00A54614">
              <w:rPr>
                <w:b/>
                <w:sz w:val="22"/>
                <w:szCs w:val="22"/>
              </w:rPr>
              <w:t>soubor vybraných vlastních a cizích ostatních staveb (mosty, lávky, včetně mostů a lávek na vodním toku)</w:t>
            </w:r>
          </w:p>
        </w:tc>
      </w:tr>
      <w:tr w:rsidR="00A54614" w:rsidRPr="009B1CB4" w14:paraId="54097F1A" w14:textId="77777777" w:rsidTr="001013CD">
        <w:trPr>
          <w:trHeight w:val="397"/>
        </w:trPr>
        <w:tc>
          <w:tcPr>
            <w:tcW w:w="1488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62DE7E6B" w14:textId="77777777" w:rsidR="00A54614" w:rsidRPr="003A53FA" w:rsidDel="00A54614" w:rsidRDefault="00A54614" w:rsidP="003A53FA">
            <w:pPr>
              <w:rPr>
                <w:sz w:val="22"/>
                <w:szCs w:val="22"/>
                <w:lang w:val="en-US"/>
              </w:rPr>
            </w:pPr>
            <w:r w:rsidRPr="003A53FA">
              <w:rPr>
                <w:sz w:val="22"/>
                <w:szCs w:val="22"/>
                <w:lang w:val="en-US"/>
              </w:rPr>
              <w:t xml:space="preserve">Část 1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6BD4B1E9" w14:textId="26DFFDA6" w:rsidR="00A54614" w:rsidRPr="00A54614" w:rsidDel="00A54614" w:rsidRDefault="00A54614" w:rsidP="00A54614">
            <w:r w:rsidRPr="00A54614">
              <w:t>Pojištění majetku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59BA1D79" w14:textId="77777777" w:rsidR="00A54614" w:rsidRPr="00A54614" w:rsidDel="00A54614" w:rsidRDefault="00A54614" w:rsidP="00A54614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71437F" w:rsidRPr="009B1CB4" w14:paraId="7CD9C923" w14:textId="77777777" w:rsidTr="001013CD">
        <w:trPr>
          <w:cantSplit/>
          <w:trHeight w:val="400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5270179C" w14:textId="77777777" w:rsidR="0071437F" w:rsidRPr="009B1CB4" w:rsidRDefault="0071437F" w:rsidP="0071437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</w:tcPr>
          <w:p w14:paraId="31469BF5" w14:textId="211146F8" w:rsidR="0071437F" w:rsidRPr="009B1CB4" w:rsidRDefault="00A54614" w:rsidP="0071437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1437F" w:rsidRPr="009B1CB4">
              <w:rPr>
                <w:b/>
                <w:sz w:val="22"/>
                <w:szCs w:val="22"/>
              </w:rPr>
              <w:t>. Oprávněná osoba za účastníka jednat</w:t>
            </w:r>
          </w:p>
        </w:tc>
      </w:tr>
      <w:tr w:rsidR="0071437F" w:rsidRPr="009B1CB4" w14:paraId="742B7746" w14:textId="77777777" w:rsidTr="009C140E">
        <w:trPr>
          <w:cantSplit/>
          <w:trHeight w:hRule="exact" w:val="289"/>
        </w:trPr>
        <w:tc>
          <w:tcPr>
            <w:tcW w:w="4606" w:type="dxa"/>
            <w:gridSpan w:val="2"/>
            <w:shd w:val="clear" w:color="auto" w:fill="CCFFFF"/>
            <w:vAlign w:val="center"/>
          </w:tcPr>
          <w:p w14:paraId="4A063A53" w14:textId="77777777" w:rsidR="0071437F" w:rsidRPr="009B1CB4" w:rsidRDefault="0071437F" w:rsidP="0071437F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Titul, jméno, příjmení</w:t>
            </w:r>
          </w:p>
        </w:tc>
        <w:tc>
          <w:tcPr>
            <w:tcW w:w="4820" w:type="dxa"/>
          </w:tcPr>
          <w:p w14:paraId="35074D41" w14:textId="77777777" w:rsidR="0071437F" w:rsidRPr="009B1CB4" w:rsidRDefault="0071437F" w:rsidP="001013CD">
            <w:pPr>
              <w:ind w:right="-70"/>
              <w:rPr>
                <w:sz w:val="22"/>
                <w:szCs w:val="22"/>
              </w:rPr>
            </w:pPr>
          </w:p>
        </w:tc>
      </w:tr>
      <w:tr w:rsidR="0071437F" w:rsidRPr="009B1CB4" w14:paraId="50F61133" w14:textId="77777777" w:rsidTr="009C140E">
        <w:trPr>
          <w:cantSplit/>
          <w:trHeight w:hRule="exact" w:val="289"/>
        </w:trPr>
        <w:tc>
          <w:tcPr>
            <w:tcW w:w="4606" w:type="dxa"/>
            <w:gridSpan w:val="2"/>
            <w:shd w:val="clear" w:color="auto" w:fill="CCFFFF"/>
            <w:vAlign w:val="center"/>
          </w:tcPr>
          <w:p w14:paraId="428BAF44" w14:textId="77777777" w:rsidR="0071437F" w:rsidRPr="009B1CB4" w:rsidRDefault="0071437F" w:rsidP="0071437F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Funkce</w:t>
            </w:r>
          </w:p>
        </w:tc>
        <w:tc>
          <w:tcPr>
            <w:tcW w:w="4820" w:type="dxa"/>
          </w:tcPr>
          <w:p w14:paraId="4F5A297A" w14:textId="77777777" w:rsidR="0071437F" w:rsidRPr="009B1CB4" w:rsidRDefault="0071437F" w:rsidP="001013CD">
            <w:pPr>
              <w:ind w:right="-70"/>
              <w:rPr>
                <w:sz w:val="22"/>
                <w:szCs w:val="22"/>
              </w:rPr>
            </w:pPr>
          </w:p>
        </w:tc>
      </w:tr>
      <w:tr w:rsidR="0071437F" w:rsidRPr="009B1CB4" w14:paraId="2AC7B76D" w14:textId="77777777" w:rsidTr="009C140E">
        <w:trPr>
          <w:cantSplit/>
          <w:trHeight w:val="365"/>
        </w:trPr>
        <w:tc>
          <w:tcPr>
            <w:tcW w:w="4606" w:type="dxa"/>
            <w:gridSpan w:val="2"/>
            <w:shd w:val="clear" w:color="auto" w:fill="CCFFFF"/>
          </w:tcPr>
          <w:p w14:paraId="0AFEB03E" w14:textId="77777777" w:rsidR="0071437F" w:rsidRPr="009B1CB4" w:rsidRDefault="0071437F" w:rsidP="0071437F">
            <w:pPr>
              <w:rPr>
                <w:sz w:val="22"/>
                <w:szCs w:val="22"/>
              </w:rPr>
            </w:pPr>
            <w:r w:rsidRPr="009B1CB4">
              <w:rPr>
                <w:sz w:val="22"/>
                <w:szCs w:val="22"/>
              </w:rPr>
              <w:t>Podpis oprávněné osoby:</w:t>
            </w:r>
          </w:p>
        </w:tc>
        <w:tc>
          <w:tcPr>
            <w:tcW w:w="4820" w:type="dxa"/>
          </w:tcPr>
          <w:p w14:paraId="2D506293" w14:textId="77777777" w:rsidR="0071437F" w:rsidRPr="009B1CB4" w:rsidRDefault="0071437F" w:rsidP="001013CD">
            <w:pPr>
              <w:ind w:right="-70"/>
              <w:rPr>
                <w:sz w:val="22"/>
                <w:szCs w:val="22"/>
              </w:rPr>
            </w:pPr>
          </w:p>
          <w:p w14:paraId="7FE2619D" w14:textId="77777777" w:rsidR="0071437F" w:rsidRPr="009B1CB4" w:rsidRDefault="0071437F" w:rsidP="001013CD">
            <w:pPr>
              <w:ind w:right="-70"/>
              <w:rPr>
                <w:sz w:val="22"/>
                <w:szCs w:val="22"/>
              </w:rPr>
            </w:pPr>
          </w:p>
        </w:tc>
      </w:tr>
    </w:tbl>
    <w:p w14:paraId="5A08EE77" w14:textId="77777777" w:rsidR="00684C4A" w:rsidRPr="009B1CB4" w:rsidRDefault="00684C4A" w:rsidP="00AA0739">
      <w:pPr>
        <w:ind w:right="-2"/>
        <w:rPr>
          <w:sz w:val="22"/>
          <w:szCs w:val="22"/>
        </w:rPr>
      </w:pPr>
    </w:p>
    <w:sectPr w:rsidR="00684C4A" w:rsidRPr="009B1CB4" w:rsidSect="00DE7072">
      <w:pgSz w:w="11906" w:h="16838"/>
      <w:pgMar w:top="113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F2969" w14:textId="77777777" w:rsidR="003259A7" w:rsidRDefault="003259A7" w:rsidP="00F61798">
      <w:r>
        <w:separator/>
      </w:r>
    </w:p>
  </w:endnote>
  <w:endnote w:type="continuationSeparator" w:id="0">
    <w:p w14:paraId="0CFDA1D9" w14:textId="77777777" w:rsidR="003259A7" w:rsidRDefault="003259A7" w:rsidP="00F6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B641E" w14:textId="77777777" w:rsidR="003259A7" w:rsidRDefault="003259A7" w:rsidP="00F61798">
      <w:r>
        <w:separator/>
      </w:r>
    </w:p>
  </w:footnote>
  <w:footnote w:type="continuationSeparator" w:id="0">
    <w:p w14:paraId="794BB0E2" w14:textId="77777777" w:rsidR="003259A7" w:rsidRDefault="003259A7" w:rsidP="00F61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C4A"/>
    <w:rsid w:val="00087AD1"/>
    <w:rsid w:val="00095D60"/>
    <w:rsid w:val="001013CD"/>
    <w:rsid w:val="0010466B"/>
    <w:rsid w:val="0011735F"/>
    <w:rsid w:val="00135066"/>
    <w:rsid w:val="001429FC"/>
    <w:rsid w:val="001516E6"/>
    <w:rsid w:val="00184206"/>
    <w:rsid w:val="001A4361"/>
    <w:rsid w:val="00240765"/>
    <w:rsid w:val="00294A50"/>
    <w:rsid w:val="002D0184"/>
    <w:rsid w:val="002D229E"/>
    <w:rsid w:val="003259A7"/>
    <w:rsid w:val="003A53FA"/>
    <w:rsid w:val="003B3489"/>
    <w:rsid w:val="003D0D40"/>
    <w:rsid w:val="00492208"/>
    <w:rsid w:val="004C2AB4"/>
    <w:rsid w:val="00514623"/>
    <w:rsid w:val="005C39E7"/>
    <w:rsid w:val="00602F03"/>
    <w:rsid w:val="00662E8C"/>
    <w:rsid w:val="00684C4A"/>
    <w:rsid w:val="006A3EDB"/>
    <w:rsid w:val="006A6441"/>
    <w:rsid w:val="006B55C9"/>
    <w:rsid w:val="006D2A94"/>
    <w:rsid w:val="00705EAF"/>
    <w:rsid w:val="0071437F"/>
    <w:rsid w:val="00716596"/>
    <w:rsid w:val="00731F1B"/>
    <w:rsid w:val="0076502D"/>
    <w:rsid w:val="00784F3F"/>
    <w:rsid w:val="0080602D"/>
    <w:rsid w:val="008255A5"/>
    <w:rsid w:val="008403B8"/>
    <w:rsid w:val="00841360"/>
    <w:rsid w:val="00907C74"/>
    <w:rsid w:val="00977C4B"/>
    <w:rsid w:val="009B1CB4"/>
    <w:rsid w:val="009C140E"/>
    <w:rsid w:val="009D65C8"/>
    <w:rsid w:val="00A14EB3"/>
    <w:rsid w:val="00A37D91"/>
    <w:rsid w:val="00A500EE"/>
    <w:rsid w:val="00A54614"/>
    <w:rsid w:val="00A57CFF"/>
    <w:rsid w:val="00AA0739"/>
    <w:rsid w:val="00AB7F54"/>
    <w:rsid w:val="00AE579A"/>
    <w:rsid w:val="00AF6EC5"/>
    <w:rsid w:val="00B04CDA"/>
    <w:rsid w:val="00B165F8"/>
    <w:rsid w:val="00B41A2B"/>
    <w:rsid w:val="00CC25B1"/>
    <w:rsid w:val="00D431D3"/>
    <w:rsid w:val="00D62A83"/>
    <w:rsid w:val="00D775F9"/>
    <w:rsid w:val="00DC2DAF"/>
    <w:rsid w:val="00DE7072"/>
    <w:rsid w:val="00DF32C3"/>
    <w:rsid w:val="00EA4F80"/>
    <w:rsid w:val="00F61798"/>
    <w:rsid w:val="00FD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647487"/>
  <w15:docId w15:val="{37C27D0D-1858-4674-8441-01CEFC7B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1CharCharCharCharCharCharCharCharChar">
    <w:name w:val="Char Char Char1 Char Char Char Char Char Char Char Char Char"/>
    <w:basedOn w:val="Normln"/>
    <w:rsid w:val="00684C4A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Hypertextovodkaz">
    <w:name w:val="Hyperlink"/>
    <w:rsid w:val="00684C4A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unhideWhenUsed/>
    <w:rsid w:val="00A14EB3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4E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14EB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617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6179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617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1798"/>
    <w:rPr>
      <w:sz w:val="24"/>
      <w:szCs w:val="24"/>
    </w:rPr>
  </w:style>
  <w:style w:type="paragraph" w:customStyle="1" w:styleId="Nadpis">
    <w:name w:val="Nadpis"/>
    <w:basedOn w:val="Normln"/>
    <w:next w:val="Zkladntext"/>
    <w:rsid w:val="00602F03"/>
    <w:pPr>
      <w:suppressAutoHyphens/>
      <w:jc w:val="center"/>
    </w:pPr>
    <w:rPr>
      <w:b/>
      <w:sz w:val="28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02F0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602F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Krumlov</Company>
  <LinksUpToDate>false</LinksUpToDate>
  <CharactersWithSpaces>1343</CharactersWithSpaces>
  <SharedDoc>false</SharedDoc>
  <HLinks>
    <vt:vector size="6" baseType="variant">
      <vt:variant>
        <vt:i4>1638511</vt:i4>
      </vt:variant>
      <vt:variant>
        <vt:i4>0</vt:i4>
      </vt:variant>
      <vt:variant>
        <vt:i4>0</vt:i4>
      </vt:variant>
      <vt:variant>
        <vt:i4>5</vt:i4>
      </vt:variant>
      <vt:variant>
        <vt:lpwstr>mailto:kristyna.cabelova@ckrumlov.cz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Městský úřad</dc:creator>
  <cp:keywords/>
  <dc:description/>
  <cp:lastModifiedBy>Kristýna Čábelová</cp:lastModifiedBy>
  <cp:revision>25</cp:revision>
  <dcterms:created xsi:type="dcterms:W3CDTF">2020-11-27T09:15:00Z</dcterms:created>
  <dcterms:modified xsi:type="dcterms:W3CDTF">2021-04-16T04:36:00Z</dcterms:modified>
</cp:coreProperties>
</file>