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3A56E" w14:textId="63DC0392" w:rsidR="00C12301" w:rsidRPr="0043012A" w:rsidRDefault="00C12301" w:rsidP="0043012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 č. </w:t>
      </w:r>
      <w:r w:rsidR="00F532F1">
        <w:rPr>
          <w:b/>
          <w:sz w:val="22"/>
          <w:szCs w:val="22"/>
        </w:rPr>
        <w:t>2</w:t>
      </w:r>
      <w:r w:rsidR="00335083">
        <w:rPr>
          <w:b/>
          <w:sz w:val="22"/>
          <w:szCs w:val="22"/>
        </w:rPr>
        <w:t xml:space="preserve"> </w:t>
      </w:r>
      <w:r w:rsidR="00335083" w:rsidRPr="00335083">
        <w:rPr>
          <w:b/>
          <w:sz w:val="22"/>
          <w:szCs w:val="22"/>
        </w:rPr>
        <w:t>Výzvy k podání nabídky</w:t>
      </w:r>
    </w:p>
    <w:p w14:paraId="063F3704" w14:textId="08366454" w:rsidR="000B6A03" w:rsidRPr="00907F40" w:rsidRDefault="000B6A03" w:rsidP="00FC613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/>
        <w:jc w:val="center"/>
        <w:rPr>
          <w:sz w:val="28"/>
          <w:szCs w:val="28"/>
        </w:rPr>
      </w:pPr>
      <w:r w:rsidRPr="00907F40">
        <w:rPr>
          <w:sz w:val="28"/>
          <w:szCs w:val="28"/>
        </w:rPr>
        <w:t>Č</w:t>
      </w:r>
      <w:r w:rsidR="00907F40" w:rsidRPr="00907F40">
        <w:rPr>
          <w:sz w:val="28"/>
          <w:szCs w:val="28"/>
        </w:rPr>
        <w:t xml:space="preserve">estné </w:t>
      </w:r>
      <w:r w:rsidR="00907F40">
        <w:rPr>
          <w:sz w:val="28"/>
          <w:szCs w:val="28"/>
        </w:rPr>
        <w:t>prohlášení</w:t>
      </w:r>
      <w:bookmarkStart w:id="0" w:name="_GoBack"/>
      <w:bookmarkEnd w:id="0"/>
    </w:p>
    <w:p w14:paraId="6865F9FE" w14:textId="5F1C40B6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Účastník tímto ve smyslu § 74 zákona čestně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prohlašuje, že: </w:t>
      </w:r>
    </w:p>
    <w:p w14:paraId="200AEA14" w14:textId="55D911EB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a) nebyl v zemi svého sídla v posledních 5 letech přede dnem zahájení zadávacího řízení pravomocně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odsouzen pro trestný čin uvedený v příloze č. 3 k zákonu nebo obdobný trestný čin podle právního řádu země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sídla účastníka k zahlazeným odsouzením se nepřihlíží. Trestným činem se rozumí: </w:t>
      </w:r>
    </w:p>
    <w:p w14:paraId="182AED3E" w14:textId="3F3B95D5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a. spáchaný ve prospěch organizované zločinecké skupiny nebo trestný čin účasti na organizované zločinecké skupině, </w:t>
      </w:r>
    </w:p>
    <w:p w14:paraId="41DC2097" w14:textId="77777777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b. obchodování s lidmi, </w:t>
      </w:r>
    </w:p>
    <w:p w14:paraId="0DF8262A" w14:textId="77777777" w:rsid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c. proti majetku </w:t>
      </w:r>
    </w:p>
    <w:p w14:paraId="54D28DE1" w14:textId="6D310E22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podvod, </w:t>
      </w:r>
    </w:p>
    <w:p w14:paraId="4C22B407" w14:textId="4B367C7B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úvěrový podvod, </w:t>
      </w:r>
    </w:p>
    <w:p w14:paraId="3A50218C" w14:textId="685B8980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dotační podvod, </w:t>
      </w:r>
    </w:p>
    <w:p w14:paraId="2F23CC88" w14:textId="77777777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4. podílnictví, </w:t>
      </w:r>
    </w:p>
    <w:p w14:paraId="0B6A3AA0" w14:textId="77777777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5. podílnictví z nedbalosti, </w:t>
      </w:r>
    </w:p>
    <w:p w14:paraId="4A1B2811" w14:textId="4CC1B06F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6. legalizace výnosů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z trestné činnosti, </w:t>
      </w:r>
    </w:p>
    <w:p w14:paraId="53DB1054" w14:textId="5E758B75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7. legalizace výnosů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z trestné činnosti z nedbalosti, </w:t>
      </w:r>
    </w:p>
    <w:p w14:paraId="262AAAD2" w14:textId="20C0A5D0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d. hospodářský </w:t>
      </w:r>
    </w:p>
    <w:p w14:paraId="58062DF0" w14:textId="19A5DDFA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zneužití informace a postavení v obchodním styku, </w:t>
      </w:r>
    </w:p>
    <w:p w14:paraId="0A7648A9" w14:textId="577EFDFD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sjednání výhody při zadání veřejné zakázky, při veřejné soutěži a veřejné dražbě, </w:t>
      </w:r>
    </w:p>
    <w:p w14:paraId="7BE1B820" w14:textId="32B635DB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pletichy při zadání veřejné zakázky a při veřejné soutěži, </w:t>
      </w:r>
    </w:p>
    <w:p w14:paraId="34E706D7" w14:textId="676943A4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4. pletichy při veřejné dražbě, </w:t>
      </w:r>
    </w:p>
    <w:p w14:paraId="771026D2" w14:textId="4844D937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5. poškození finančních zájmů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Evropské unie, </w:t>
      </w:r>
    </w:p>
    <w:p w14:paraId="2FDF7344" w14:textId="00F5E810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e. obecně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nebezpečný, </w:t>
      </w:r>
    </w:p>
    <w:p w14:paraId="76263D4B" w14:textId="77777777" w:rsid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f. proti České republice, cizímu státu a mezinárodní organizaci, </w:t>
      </w:r>
    </w:p>
    <w:p w14:paraId="1DF0F74D" w14:textId="77777777" w:rsid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g. proti pořádku ve věcech veřejných </w:t>
      </w:r>
    </w:p>
    <w:p w14:paraId="029B014C" w14:textId="0F49DFBB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trestné činy proti výkonu pravomoci orgánu veřejné moci a úřední osoby, </w:t>
      </w:r>
    </w:p>
    <w:p w14:paraId="21B39CD6" w14:textId="6743DFEB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trestné činy úředních osob, </w:t>
      </w:r>
    </w:p>
    <w:p w14:paraId="4B87052D" w14:textId="313A338E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úplatkářství, </w:t>
      </w:r>
    </w:p>
    <w:p w14:paraId="48AC39AA" w14:textId="77DB0C97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4. jiná rušení činnosti orgánu veřejné moci</w:t>
      </w:r>
      <w:r w:rsidR="003E781D">
        <w:rPr>
          <w:sz w:val="22"/>
          <w:szCs w:val="22"/>
        </w:rPr>
        <w:t>,</w:t>
      </w:r>
    </w:p>
    <w:p w14:paraId="46448036" w14:textId="235D711A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b) nemá v České republice nebo v zemi svého sídla v evidenci daní zachycen splatný daňový nedoplatek, </w:t>
      </w:r>
    </w:p>
    <w:p w14:paraId="0704CA74" w14:textId="07247BE4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c) nemá v České republice nebo v zemi svého sídla splatný nedoplatek na pojistném nebo na penále na veřejné zdravotní pojištění, </w:t>
      </w:r>
    </w:p>
    <w:p w14:paraId="2A6F45A0" w14:textId="0416EF33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d) nemá v České republice nebo v zemi svého sídla splatný nedoplatek na pojistném nebo na penále na sociální zabezpe</w:t>
      </w:r>
      <w:r>
        <w:rPr>
          <w:sz w:val="22"/>
          <w:szCs w:val="22"/>
        </w:rPr>
        <w:t>č</w:t>
      </w:r>
      <w:r w:rsidRPr="000B6A03">
        <w:rPr>
          <w:sz w:val="22"/>
          <w:szCs w:val="22"/>
        </w:rPr>
        <w:t xml:space="preserve">ení a příspěvku na státní politiku zaměstnanosti, </w:t>
      </w:r>
    </w:p>
    <w:p w14:paraId="4B156AA7" w14:textId="472A324A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e) není v likvidaci, nebylo proti němu vydáno rozhodnutí o úpadku, nebyla vůči němu nařízena nucená </w:t>
      </w:r>
      <w:r>
        <w:rPr>
          <w:sz w:val="22"/>
          <w:szCs w:val="22"/>
        </w:rPr>
        <w:t>s</w:t>
      </w:r>
      <w:r w:rsidRPr="000B6A03">
        <w:rPr>
          <w:sz w:val="22"/>
          <w:szCs w:val="22"/>
        </w:rPr>
        <w:t>práva podle jiného právního předpisu nebo není v obdobné situaci podle právního předpisu země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sídla </w:t>
      </w:r>
      <w:r>
        <w:rPr>
          <w:sz w:val="22"/>
          <w:szCs w:val="22"/>
        </w:rPr>
        <w:t>d</w:t>
      </w:r>
      <w:r w:rsidRPr="000B6A03">
        <w:rPr>
          <w:sz w:val="22"/>
          <w:szCs w:val="22"/>
        </w:rPr>
        <w:t>odavatele Účastník dále prohlašuje, že je ekonomicky a finančně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způsobilý splnit veřejnou zakázku a dále výslovně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prohlašuje, že v tomto výběrovém řízení podává pouze jednu nabídku, nemá postavení subdodavatele, jehož prostřednictvím by jiný účastník prokazoval splnění kvalifikačních předpokladů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a v tomtéž řízení nepodává společnou nabídku. </w:t>
      </w:r>
    </w:p>
    <w:p w14:paraId="0FA96FC6" w14:textId="353F87FB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24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0B6A0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…………………………………….</w:t>
      </w:r>
      <w:r w:rsidRPr="000B6A03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0B6A03">
        <w:rPr>
          <w:sz w:val="22"/>
          <w:szCs w:val="22"/>
        </w:rPr>
        <w:t>ne</w:t>
      </w:r>
      <w:r>
        <w:rPr>
          <w:sz w:val="22"/>
          <w:szCs w:val="22"/>
        </w:rPr>
        <w:t xml:space="preserve"> ………………………….</w:t>
      </w:r>
    </w:p>
    <w:p w14:paraId="0A5B2C2F" w14:textId="59B687CD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Za účastníka: </w:t>
      </w:r>
    </w:p>
    <w:p w14:paraId="043F6656" w14:textId="3D929E85" w:rsidR="0043012A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Jméno, příjmení, funkce, po</w:t>
      </w:r>
      <w:r>
        <w:rPr>
          <w:sz w:val="22"/>
          <w:szCs w:val="22"/>
        </w:rPr>
        <w:t>dpis ………………………………………………….</w:t>
      </w:r>
    </w:p>
    <w:sectPr w:rsidR="0043012A" w:rsidRPr="000B6A03" w:rsidSect="006F1B73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4C75B" w14:textId="77777777" w:rsidR="00CD7946" w:rsidRDefault="00CD7946" w:rsidP="00C12301">
      <w:r>
        <w:separator/>
      </w:r>
    </w:p>
  </w:endnote>
  <w:endnote w:type="continuationSeparator" w:id="0">
    <w:p w14:paraId="01BD3AF9" w14:textId="77777777" w:rsidR="00CD7946" w:rsidRDefault="00CD7946" w:rsidP="00C1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6C6DE" w14:textId="77777777" w:rsidR="00CD7946" w:rsidRDefault="00CD7946" w:rsidP="00C12301">
      <w:r>
        <w:separator/>
      </w:r>
    </w:p>
  </w:footnote>
  <w:footnote w:type="continuationSeparator" w:id="0">
    <w:p w14:paraId="7A987A26" w14:textId="77777777" w:rsidR="00CD7946" w:rsidRDefault="00CD7946" w:rsidP="00C12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2A"/>
    <w:rsid w:val="000157AA"/>
    <w:rsid w:val="000B5EF8"/>
    <w:rsid w:val="000B6A03"/>
    <w:rsid w:val="001815FD"/>
    <w:rsid w:val="00335083"/>
    <w:rsid w:val="003962F0"/>
    <w:rsid w:val="003B6CA2"/>
    <w:rsid w:val="003E781D"/>
    <w:rsid w:val="0043012A"/>
    <w:rsid w:val="007A091F"/>
    <w:rsid w:val="00881831"/>
    <w:rsid w:val="00901029"/>
    <w:rsid w:val="00907F40"/>
    <w:rsid w:val="00985C44"/>
    <w:rsid w:val="00C12301"/>
    <w:rsid w:val="00CD7946"/>
    <w:rsid w:val="00EE15FC"/>
    <w:rsid w:val="00F532F1"/>
    <w:rsid w:val="00F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10B0"/>
  <w15:chartTrackingRefBased/>
  <w15:docId w15:val="{4D063077-6787-42BA-96C5-8A2B6388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aliases w:val=" Char"/>
    <w:basedOn w:val="Normln"/>
    <w:link w:val="Zkladntextodsazen2Char"/>
    <w:rsid w:val="0043012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 Char Char"/>
    <w:basedOn w:val="Standardnpsmoodstavce"/>
    <w:link w:val="Zkladntextodsazen2"/>
    <w:rsid w:val="004301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23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23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23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230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Lippl</dc:creator>
  <cp:keywords/>
  <dc:description/>
  <cp:lastModifiedBy>Petr Pešek</cp:lastModifiedBy>
  <cp:revision>7</cp:revision>
  <dcterms:created xsi:type="dcterms:W3CDTF">2018-11-06T13:41:00Z</dcterms:created>
  <dcterms:modified xsi:type="dcterms:W3CDTF">2018-11-07T07:38:00Z</dcterms:modified>
</cp:coreProperties>
</file>