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pStyle w:val="Nadpis2"/>
        <w:tabs>
          <w:tab w:val="left" w:pos="0"/>
        </w:tabs>
        <w:spacing w:before="0" w:after="0"/>
        <w:rPr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t xml:space="preserve"> </w:t>
      </w:r>
      <w:r>
        <w:rPr>
          <w:i w:val="0"/>
        </w:rPr>
        <w:t>Popis, návrhy na restaurování dveří v kostele</w:t>
      </w:r>
    </w:p>
    <w:p w:rsidR="006D026A" w:rsidRDefault="006D026A" w:rsidP="006D026A">
      <w:pPr>
        <w:pStyle w:val="Nadpis2"/>
        <w:tabs>
          <w:tab w:val="left" w:pos="0"/>
        </w:tabs>
        <w:spacing w:before="0" w:after="0"/>
        <w:rPr>
          <w:i w:val="0"/>
          <w:sz w:val="24"/>
          <w:szCs w:val="24"/>
        </w:rPr>
      </w:pPr>
      <w:r>
        <w:rPr>
          <w:i w:val="0"/>
        </w:rPr>
        <w:tab/>
      </w:r>
      <w:r>
        <w:rPr>
          <w:i w:val="0"/>
        </w:rPr>
        <w:tab/>
        <w:t xml:space="preserve"> Božího těla v Č. Krumlově </w:t>
      </w:r>
      <w:r>
        <w:t xml:space="preserve">      </w:t>
      </w:r>
    </w:p>
    <w:p w:rsidR="006D026A" w:rsidRPr="00803BA2" w:rsidRDefault="006D026A" w:rsidP="006D026A">
      <w:pPr>
        <w:pStyle w:val="Nadpis2"/>
        <w:tabs>
          <w:tab w:val="left" w:pos="0"/>
        </w:tabs>
        <w:spacing w:before="0" w:after="0"/>
        <w:rPr>
          <w:b w:val="0"/>
          <w:bCs w:val="0"/>
          <w:sz w:val="24"/>
          <w:szCs w:val="24"/>
        </w:rPr>
      </w:pPr>
      <w:r>
        <w:t xml:space="preserve">    </w:t>
      </w:r>
    </w:p>
    <w:p w:rsidR="006D026A" w:rsidRPr="004F5E19" w:rsidRDefault="006D026A" w:rsidP="006D026A">
      <w:pPr>
        <w:rPr>
          <w:b/>
          <w:sz w:val="24"/>
          <w:szCs w:val="24"/>
        </w:rPr>
      </w:pPr>
      <w:r>
        <w:rPr>
          <w:b/>
          <w:sz w:val="24"/>
          <w:szCs w:val="24"/>
        </w:rPr>
        <w:t>D 11 – p</w:t>
      </w:r>
      <w:r w:rsidRPr="004F5E19">
        <w:rPr>
          <w:b/>
          <w:sz w:val="24"/>
          <w:szCs w:val="24"/>
        </w:rPr>
        <w:t>opis</w:t>
      </w:r>
      <w:r>
        <w:rPr>
          <w:b/>
          <w:sz w:val="24"/>
          <w:szCs w:val="24"/>
        </w:rPr>
        <w:t xml:space="preserve">   200x100 cm</w:t>
      </w:r>
    </w:p>
    <w:p w:rsidR="006D026A" w:rsidRDefault="006D026A" w:rsidP="006D026A">
      <w:pPr>
        <w:rPr>
          <w:sz w:val="24"/>
          <w:szCs w:val="24"/>
        </w:rPr>
      </w:pPr>
      <w:r>
        <w:rPr>
          <w:sz w:val="24"/>
          <w:szCs w:val="24"/>
        </w:rPr>
        <w:t>Smrkové dveře deskové konstrukce, na jedné straně pobité ocelovými plechy a pásy, na ploše osazeny ploché plechové květy</w:t>
      </w:r>
      <w:r w:rsidR="0008723F">
        <w:rPr>
          <w:sz w:val="24"/>
          <w:szCs w:val="24"/>
        </w:rPr>
        <w:t xml:space="preserve">, v rozích dveří plastické květy </w:t>
      </w:r>
      <w:r>
        <w:rPr>
          <w:sz w:val="24"/>
          <w:szCs w:val="24"/>
        </w:rPr>
        <w:t xml:space="preserve">.  Povrchová úprava šedou krycí barvou. </w:t>
      </w:r>
    </w:p>
    <w:p w:rsidR="006D026A" w:rsidRDefault="006D026A" w:rsidP="006D026A">
      <w:pPr>
        <w:rPr>
          <w:sz w:val="24"/>
          <w:szCs w:val="24"/>
        </w:rPr>
      </w:pPr>
      <w:r>
        <w:rPr>
          <w:sz w:val="24"/>
          <w:szCs w:val="24"/>
        </w:rPr>
        <w:t>Na straně sakristie dva svlaky, tři pásové závěsy, otevřený zámek a pérová klika, povrchová úprava celé strany je červeno hnědý fládr</w:t>
      </w:r>
      <w:r w:rsidR="00A50AA0">
        <w:rPr>
          <w:sz w:val="24"/>
          <w:szCs w:val="24"/>
        </w:rPr>
        <w:t xml:space="preserve"> jako sakristijní skříně</w:t>
      </w:r>
      <w:r>
        <w:rPr>
          <w:sz w:val="24"/>
          <w:szCs w:val="24"/>
        </w:rPr>
        <w:t xml:space="preserve">. </w:t>
      </w:r>
    </w:p>
    <w:p w:rsidR="006D026A" w:rsidRPr="00945655" w:rsidRDefault="006D026A" w:rsidP="006D026A">
      <w:pPr>
        <w:rPr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  <w:r>
        <w:rPr>
          <w:b/>
          <w:sz w:val="24"/>
          <w:szCs w:val="24"/>
        </w:rPr>
        <w:t>Současný stav</w:t>
      </w:r>
    </w:p>
    <w:p w:rsidR="00A50AA0" w:rsidRDefault="006D026A" w:rsidP="006D026A">
      <w:pPr>
        <w:rPr>
          <w:sz w:val="24"/>
          <w:szCs w:val="24"/>
        </w:rPr>
      </w:pPr>
      <w:r>
        <w:rPr>
          <w:sz w:val="24"/>
          <w:szCs w:val="24"/>
        </w:rPr>
        <w:t>Povrchová úprava znečištěna, drobná poškození.  Povrchová úprava oplechování je oprýskaná, částečně napadeno rzí, část okvětních  lístků</w:t>
      </w:r>
      <w:r w:rsidR="0008723F">
        <w:rPr>
          <w:sz w:val="24"/>
          <w:szCs w:val="24"/>
        </w:rPr>
        <w:t xml:space="preserve"> a dva květy v rozích</w:t>
      </w:r>
      <w:r>
        <w:rPr>
          <w:sz w:val="24"/>
          <w:szCs w:val="24"/>
        </w:rPr>
        <w:t xml:space="preserve"> chybí.</w:t>
      </w:r>
    </w:p>
    <w:p w:rsidR="00A50AA0" w:rsidRDefault="00A50AA0" w:rsidP="00A50AA0">
      <w:pPr>
        <w:rPr>
          <w:b/>
          <w:sz w:val="24"/>
          <w:szCs w:val="24"/>
        </w:rPr>
      </w:pPr>
    </w:p>
    <w:p w:rsidR="00A50AA0" w:rsidRDefault="00A50AA0" w:rsidP="00A50AA0">
      <w:pPr>
        <w:rPr>
          <w:b/>
          <w:sz w:val="24"/>
          <w:szCs w:val="24"/>
        </w:rPr>
      </w:pPr>
      <w:r w:rsidRPr="00E341F5">
        <w:rPr>
          <w:b/>
          <w:sz w:val="24"/>
          <w:szCs w:val="24"/>
        </w:rPr>
        <w:t xml:space="preserve">Průzkum   </w:t>
      </w:r>
    </w:p>
    <w:p w:rsidR="00A50AA0" w:rsidRDefault="00A50AA0" w:rsidP="00A50AA0">
      <w:pPr>
        <w:rPr>
          <w:sz w:val="24"/>
          <w:szCs w:val="24"/>
        </w:rPr>
      </w:pPr>
      <w:r>
        <w:rPr>
          <w:sz w:val="24"/>
          <w:szCs w:val="24"/>
        </w:rPr>
        <w:t>Pod nynější šedou povrchovou úpravou se nachází původní malba černou a bílou temperou.  Podklad  je proveden suříkovým nátěrem</w:t>
      </w:r>
      <w:r w:rsidR="00B02EC5">
        <w:rPr>
          <w:sz w:val="24"/>
          <w:szCs w:val="24"/>
        </w:rPr>
        <w:t xml:space="preserve"> na kterém je ještě tmavě červený</w:t>
      </w:r>
      <w:r>
        <w:rPr>
          <w:sz w:val="24"/>
          <w:szCs w:val="24"/>
        </w:rPr>
        <w:t>.</w:t>
      </w:r>
    </w:p>
    <w:p w:rsidR="00A50AA0" w:rsidRDefault="00A50AA0" w:rsidP="00A50AA0">
      <w:pPr>
        <w:rPr>
          <w:sz w:val="24"/>
          <w:szCs w:val="24"/>
        </w:rPr>
      </w:pPr>
      <w:r>
        <w:rPr>
          <w:sz w:val="24"/>
          <w:szCs w:val="24"/>
        </w:rPr>
        <w:t>Při provádění průzkumu bylo zjištěno že šedý syntetický nátěr lze odstranit odstraňovačem starých nátěrů,  doba působení odstraňovače se musí hlídat jelikož čern</w:t>
      </w:r>
      <w:r w:rsidR="00B02EC5">
        <w:rPr>
          <w:sz w:val="24"/>
          <w:szCs w:val="24"/>
        </w:rPr>
        <w:t>á</w:t>
      </w:r>
      <w:r>
        <w:rPr>
          <w:sz w:val="24"/>
          <w:szCs w:val="24"/>
        </w:rPr>
        <w:t xml:space="preserve"> </w:t>
      </w:r>
      <w:r w:rsidR="00B02EC5">
        <w:rPr>
          <w:sz w:val="24"/>
          <w:szCs w:val="24"/>
        </w:rPr>
        <w:t>se</w:t>
      </w:r>
      <w:r>
        <w:rPr>
          <w:sz w:val="24"/>
          <w:szCs w:val="24"/>
        </w:rPr>
        <w:t xml:space="preserve"> rozpouští  rychleji než bílá. Dočišťování je nutné provádět několika rozpouštědly – ředidlo 6006 s příměsí čpavku</w:t>
      </w:r>
      <w:r w:rsidR="00B02EC5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líh.  </w:t>
      </w:r>
    </w:p>
    <w:p w:rsidR="006D026A" w:rsidRDefault="00B02EC5" w:rsidP="006D026A">
      <w:pPr>
        <w:rPr>
          <w:sz w:val="24"/>
          <w:szCs w:val="24"/>
        </w:rPr>
      </w:pPr>
      <w:r>
        <w:rPr>
          <w:sz w:val="24"/>
          <w:szCs w:val="24"/>
        </w:rPr>
        <w:t xml:space="preserve">Na straně s fládrováním se prováděl průzkum pouze vizuálně a nejsou zde znatelné žádné kontury malby. </w:t>
      </w:r>
    </w:p>
    <w:p w:rsidR="006D026A" w:rsidRDefault="006D026A" w:rsidP="006D026A">
      <w:pPr>
        <w:rPr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  <w:r>
        <w:rPr>
          <w:b/>
          <w:sz w:val="24"/>
          <w:szCs w:val="24"/>
        </w:rPr>
        <w:t>Návrh na restaurování</w:t>
      </w:r>
    </w:p>
    <w:p w:rsidR="006D026A" w:rsidRPr="00415DEE" w:rsidRDefault="00B02EC5" w:rsidP="006D026A">
      <w:pPr>
        <w:rPr>
          <w:sz w:val="24"/>
          <w:szCs w:val="24"/>
        </w:rPr>
      </w:pPr>
      <w:r>
        <w:rPr>
          <w:sz w:val="24"/>
          <w:szCs w:val="24"/>
        </w:rPr>
        <w:t>Fládrový nátěr</w:t>
      </w:r>
      <w:r w:rsidR="006D026A">
        <w:rPr>
          <w:sz w:val="24"/>
          <w:szCs w:val="24"/>
        </w:rPr>
        <w:t xml:space="preserve"> očistit, vyspravit veškerá  poškození, přetřít damarovým lakem s voskem, zámek i kliku zprovoznit. </w:t>
      </w:r>
    </w:p>
    <w:p w:rsidR="0008723F" w:rsidRDefault="0008723F" w:rsidP="006D026A">
      <w:pPr>
        <w:rPr>
          <w:sz w:val="24"/>
          <w:szCs w:val="24"/>
        </w:rPr>
      </w:pPr>
      <w:r>
        <w:rPr>
          <w:sz w:val="24"/>
          <w:szCs w:val="24"/>
        </w:rPr>
        <w:t xml:space="preserve">Z povrchu oplechované strany sejmout šedý krycí nátěr, odrezit zkorodovaná místa a natřít protikorozním nátěrem, doplnit chybějící části květů,  zhotovit kopie chybějících květů. </w:t>
      </w:r>
    </w:p>
    <w:p w:rsidR="0008723F" w:rsidRDefault="0008723F" w:rsidP="006D026A">
      <w:pPr>
        <w:rPr>
          <w:sz w:val="24"/>
          <w:szCs w:val="24"/>
        </w:rPr>
      </w:pPr>
      <w:r>
        <w:rPr>
          <w:sz w:val="24"/>
          <w:szCs w:val="24"/>
        </w:rPr>
        <w:t>Původní malbu zretušovat a zafixovat damarovým lakem s voskem.</w:t>
      </w:r>
    </w:p>
    <w:p w:rsidR="006D026A" w:rsidRDefault="0008723F" w:rsidP="006D026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D026A">
        <w:rPr>
          <w:sz w:val="24"/>
          <w:szCs w:val="24"/>
        </w:rPr>
        <w:t xml:space="preserve">  </w:t>
      </w:r>
    </w:p>
    <w:p w:rsidR="006D026A" w:rsidRDefault="006D026A" w:rsidP="006D026A">
      <w:pPr>
        <w:rPr>
          <w:szCs w:val="24"/>
        </w:rPr>
      </w:pPr>
    </w:p>
    <w:p w:rsidR="006D026A" w:rsidRDefault="006D026A" w:rsidP="006D026A">
      <w:pPr>
        <w:rPr>
          <w:szCs w:val="24"/>
        </w:rPr>
      </w:pPr>
    </w:p>
    <w:p w:rsidR="006D026A" w:rsidRDefault="006D026A" w:rsidP="006D026A">
      <w:pPr>
        <w:rPr>
          <w:szCs w:val="24"/>
        </w:rPr>
      </w:pPr>
    </w:p>
    <w:p w:rsidR="006D026A" w:rsidRPr="00C720C0" w:rsidRDefault="006D026A" w:rsidP="006D026A">
      <w:pPr>
        <w:rPr>
          <w:b/>
          <w:sz w:val="24"/>
          <w:szCs w:val="24"/>
        </w:rPr>
      </w:pPr>
      <w:r w:rsidRPr="00C720C0">
        <w:rPr>
          <w:b/>
          <w:sz w:val="24"/>
          <w:szCs w:val="24"/>
        </w:rPr>
        <w:t xml:space="preserve">V Táboře </w:t>
      </w:r>
      <w:r w:rsidR="0008723F">
        <w:rPr>
          <w:b/>
          <w:sz w:val="24"/>
          <w:szCs w:val="24"/>
        </w:rPr>
        <w:t>14</w:t>
      </w:r>
      <w:r w:rsidRPr="00C720C0">
        <w:rPr>
          <w:b/>
          <w:sz w:val="24"/>
          <w:szCs w:val="24"/>
        </w:rPr>
        <w:t>.</w:t>
      </w:r>
      <w:r w:rsidR="0008723F">
        <w:rPr>
          <w:b/>
          <w:sz w:val="24"/>
          <w:szCs w:val="24"/>
        </w:rPr>
        <w:t>4</w:t>
      </w:r>
      <w:r w:rsidRPr="00C720C0">
        <w:rPr>
          <w:b/>
          <w:sz w:val="24"/>
          <w:szCs w:val="24"/>
        </w:rPr>
        <w:t>. 201</w:t>
      </w:r>
      <w:r w:rsidR="0008723F">
        <w:rPr>
          <w:b/>
          <w:sz w:val="24"/>
          <w:szCs w:val="24"/>
        </w:rPr>
        <w:t>5</w:t>
      </w:r>
    </w:p>
    <w:p w:rsidR="006D026A" w:rsidRPr="00D51CD5" w:rsidRDefault="006D026A" w:rsidP="006D026A">
      <w:pPr>
        <w:ind w:left="4320" w:firstLine="720"/>
        <w:rPr>
          <w:b/>
          <w:szCs w:val="24"/>
        </w:rPr>
      </w:pPr>
    </w:p>
    <w:p w:rsidR="006D026A" w:rsidRDefault="004259B7" w:rsidP="006D026A">
      <w:pPr>
        <w:rPr>
          <w:szCs w:val="24"/>
        </w:rPr>
      </w:pPr>
      <w:r>
        <w:rPr>
          <w:noProof/>
          <w:szCs w:val="24"/>
          <w:lang w:val="en-GB" w:eastAsia="en-GB"/>
        </w:rPr>
        <w:pict>
          <v:group id="_x0000_s1035" style="position:absolute;margin-left:50.9pt;margin-top:1.55pt;width:208.7pt;height:149.35pt;z-index:251661312;mso-wrap-distance-left:0;mso-wrap-distance-right:0" coordorigin="3824,166" coordsize="3898,28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3824;top:395;width:1480;height:2606;v-text-anchor:middle">
              <v:fill type="frame"/>
              <v:stroke joinstyle="round"/>
              <v:imagedata r:id="rId6" o:title=""/>
            </v:shape>
            <v:shape id="_x0000_s1037" type="#_x0000_t75" style="position:absolute;left:4711;top:166;width:2657;height:930;v-text-anchor:middle">
              <v:fill type="frame"/>
              <v:stroke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5241;top:1078;width:2481;height:1931;v-text-anchor:middle" stroked="f">
              <v:fill color2="black"/>
              <v:stroke joinstyle="round"/>
              <v:textbox style="mso-next-textbox:#_x0000_s1038;mso-rotate-with-shape:t">
                <w:txbxContent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ŘEZBÁŘSTVÍ</w:t>
                    </w:r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Smyslovská 446</w:t>
                    </w:r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391 56  Tábor-</w:t>
                    </w:r>
                    <w:proofErr w:type="spellStart"/>
                    <w:r>
                      <w:rPr>
                        <w:rFonts w:ascii="Calibri" w:hAnsi="Calibri"/>
                      </w:rPr>
                      <w:t>Měšice</w:t>
                    </w:r>
                    <w:proofErr w:type="spellEnd"/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IČO. 43828361 </w:t>
                    </w:r>
                  </w:p>
                  <w:p w:rsidR="006D026A" w:rsidRDefault="006D026A" w:rsidP="006D026A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DIČ.CZ 5707100520</w:t>
                    </w:r>
                  </w:p>
                  <w:p w:rsidR="006D026A" w:rsidRDefault="006D026A" w:rsidP="006D026A">
                    <w:pPr>
                      <w:autoSpaceDE w:val="0"/>
                      <w:spacing w:line="273" w:lineRule="atLeas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Č. licence 6850/2004</w:t>
                    </w:r>
                  </w:p>
                  <w:p w:rsidR="006D026A" w:rsidRDefault="006D026A" w:rsidP="006D026A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mob.606 900 131 </w:t>
                    </w:r>
                  </w:p>
                  <w:p w:rsidR="006D026A" w:rsidRDefault="006D026A" w:rsidP="006D026A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v:group>
        </w:pict>
      </w:r>
      <w:r w:rsidR="006D026A">
        <w:rPr>
          <w:szCs w:val="24"/>
        </w:rPr>
        <w:t xml:space="preserve">                                                                                    </w:t>
      </w:r>
    </w:p>
    <w:p w:rsidR="006D026A" w:rsidRPr="00D51CD5" w:rsidRDefault="006D026A" w:rsidP="006D026A">
      <w:pPr>
        <w:rPr>
          <w:b/>
          <w:sz w:val="24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51CD5">
        <w:rPr>
          <w:b/>
          <w:sz w:val="24"/>
          <w:szCs w:val="24"/>
        </w:rPr>
        <w:t>Červenka  Luděk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6D026A" w:rsidRPr="00D51CD5" w:rsidRDefault="006D026A" w:rsidP="006D026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D51C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</w:t>
      </w:r>
      <w:r w:rsidRPr="00D51CD5">
        <w:rPr>
          <w:sz w:val="24"/>
          <w:szCs w:val="24"/>
        </w:rPr>
        <w:t>Kovář, restaurátor</w:t>
      </w:r>
      <w:r>
        <w:rPr>
          <w:sz w:val="24"/>
          <w:szCs w:val="24"/>
        </w:rPr>
        <w:t xml:space="preserve">                  </w:t>
      </w:r>
    </w:p>
    <w:p w:rsidR="006D026A" w:rsidRPr="00D51CD5" w:rsidRDefault="006D026A" w:rsidP="006D026A">
      <w:pPr>
        <w:rPr>
          <w:sz w:val="24"/>
          <w:szCs w:val="24"/>
        </w:rPr>
      </w:pPr>
      <w:r w:rsidRPr="00D51CD5">
        <w:rPr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Ho</w:t>
      </w:r>
      <w:r w:rsidRPr="00D51CD5">
        <w:rPr>
          <w:sz w:val="24"/>
          <w:szCs w:val="24"/>
        </w:rPr>
        <w:t>sín</w:t>
      </w:r>
      <w:proofErr w:type="spellEnd"/>
      <w:r w:rsidRPr="00D51CD5">
        <w:rPr>
          <w:sz w:val="24"/>
          <w:szCs w:val="24"/>
        </w:rPr>
        <w:t xml:space="preserve"> 58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D026A" w:rsidRDefault="006D026A" w:rsidP="006D026A">
      <w:pPr>
        <w:ind w:left="3600"/>
        <w:rPr>
          <w:sz w:val="24"/>
          <w:szCs w:val="24"/>
        </w:rPr>
      </w:pPr>
      <w:r w:rsidRPr="00D51CD5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</w:t>
      </w:r>
      <w:r w:rsidRPr="00D51CD5">
        <w:rPr>
          <w:sz w:val="24"/>
          <w:szCs w:val="24"/>
        </w:rPr>
        <w:t xml:space="preserve"> 373 41Hluboká n/</w:t>
      </w:r>
      <w:proofErr w:type="spellStart"/>
      <w:r w:rsidRPr="00D51CD5">
        <w:rPr>
          <w:sz w:val="24"/>
          <w:szCs w:val="24"/>
        </w:rPr>
        <w:t>Vlt</w:t>
      </w:r>
      <w:proofErr w:type="spellEnd"/>
      <w:r w:rsidRPr="00D51CD5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6D026A" w:rsidRPr="00D51CD5" w:rsidRDefault="006D026A" w:rsidP="006D026A">
      <w:pPr>
        <w:tabs>
          <w:tab w:val="left" w:pos="5130"/>
        </w:tabs>
        <w:ind w:left="36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proofErr w:type="spellStart"/>
      <w:r>
        <w:rPr>
          <w:sz w:val="24"/>
          <w:szCs w:val="24"/>
        </w:rPr>
        <w:t>č.l</w:t>
      </w:r>
      <w:proofErr w:type="spellEnd"/>
      <w:r>
        <w:rPr>
          <w:sz w:val="24"/>
          <w:szCs w:val="24"/>
        </w:rPr>
        <w:t>. 8.287/95</w:t>
      </w:r>
    </w:p>
    <w:p w:rsidR="006D026A" w:rsidRPr="00D51CD5" w:rsidRDefault="006D026A" w:rsidP="006D026A">
      <w:pPr>
        <w:rPr>
          <w:sz w:val="24"/>
          <w:szCs w:val="24"/>
        </w:rPr>
      </w:pPr>
      <w:r w:rsidRPr="00D51CD5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D51CD5">
        <w:rPr>
          <w:sz w:val="24"/>
          <w:szCs w:val="24"/>
        </w:rPr>
        <w:t>Tel: 721 430 306</w:t>
      </w:r>
    </w:p>
    <w:p w:rsidR="006D026A" w:rsidRPr="00D51CD5" w:rsidRDefault="006D026A" w:rsidP="006D026A">
      <w:pPr>
        <w:rPr>
          <w:sz w:val="24"/>
          <w:szCs w:val="24"/>
        </w:rPr>
      </w:pPr>
      <w:r w:rsidRPr="00D51CD5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D51CD5">
        <w:rPr>
          <w:sz w:val="24"/>
          <w:szCs w:val="24"/>
        </w:rPr>
        <w:t xml:space="preserve">E-mail: </w:t>
      </w:r>
      <w:hyperlink r:id="rId8" w:history="1">
        <w:r w:rsidRPr="00D51CD5">
          <w:rPr>
            <w:rStyle w:val="Hypertextovodkaz"/>
            <w:sz w:val="24"/>
            <w:szCs w:val="24"/>
          </w:rPr>
          <w:t>cervcer@seznam.cz</w:t>
        </w:r>
      </w:hyperlink>
    </w:p>
    <w:p w:rsidR="006D026A" w:rsidRDefault="006D026A" w:rsidP="006D026A">
      <w:pPr>
        <w:tabs>
          <w:tab w:val="center" w:pos="4961"/>
          <w:tab w:val="left" w:pos="7380"/>
        </w:tabs>
      </w:pPr>
      <w:r>
        <w:tab/>
        <w:t xml:space="preserve">   </w:t>
      </w:r>
      <w:r>
        <w:tab/>
      </w:r>
    </w:p>
    <w:p w:rsidR="006D026A" w:rsidRPr="00214BCF" w:rsidRDefault="006D026A" w:rsidP="006D026A">
      <w:pPr>
        <w:rPr>
          <w:b/>
          <w:sz w:val="24"/>
          <w:szCs w:val="24"/>
        </w:rPr>
      </w:pPr>
    </w:p>
    <w:p w:rsidR="006D026A" w:rsidRPr="00214BCF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380910" w:rsidRDefault="00380910" w:rsidP="00380910">
      <w:pPr>
        <w:ind w:left="3600"/>
        <w:rPr>
          <w:b/>
          <w:sz w:val="24"/>
          <w:szCs w:val="24"/>
        </w:rPr>
      </w:pPr>
    </w:p>
    <w:p w:rsidR="00380910" w:rsidRPr="00905F86" w:rsidRDefault="00380910" w:rsidP="00380910">
      <w:pPr>
        <w:ind w:left="3600"/>
        <w:rPr>
          <w:b/>
          <w:sz w:val="24"/>
          <w:szCs w:val="24"/>
        </w:rPr>
      </w:pPr>
      <w:r w:rsidRPr="00905F86">
        <w:rPr>
          <w:b/>
          <w:sz w:val="24"/>
          <w:szCs w:val="24"/>
        </w:rPr>
        <w:t xml:space="preserve">           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Cenová kalkulace restaurátorských prací </w:t>
      </w: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>Demontáž a očištění vč. kovaných prvků-----  6 000  Kč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>Truhlářské výspravy ----------------------------   4 000 Kč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>Kované prvky – ošetření</w:t>
      </w:r>
      <w:r w:rsidR="00BB65E2">
        <w:rPr>
          <w:b/>
          <w:sz w:val="24"/>
          <w:szCs w:val="24"/>
        </w:rPr>
        <w:t>, doplnění</w:t>
      </w:r>
      <w:r>
        <w:rPr>
          <w:b/>
          <w:sz w:val="24"/>
          <w:szCs w:val="24"/>
        </w:rPr>
        <w:t xml:space="preserve"> -----------   8 600 Kč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>Snímání druhotné povrchové úpravy ------   25 000 Kč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Retuše </w:t>
      </w:r>
      <w:r w:rsidR="00BE1DD3">
        <w:rPr>
          <w:b/>
          <w:sz w:val="24"/>
          <w:szCs w:val="24"/>
        </w:rPr>
        <w:t>malby</w:t>
      </w:r>
      <w:r w:rsidR="0072170E">
        <w:rPr>
          <w:b/>
          <w:sz w:val="24"/>
          <w:szCs w:val="24"/>
        </w:rPr>
        <w:t xml:space="preserve"> -------------------------------------  25 000 Kč</w:t>
      </w:r>
      <w:r w:rsidR="00BE1DD3">
        <w:rPr>
          <w:b/>
          <w:sz w:val="24"/>
          <w:szCs w:val="24"/>
        </w:rPr>
        <w:t xml:space="preserve"> </w:t>
      </w:r>
    </w:p>
    <w:p w:rsidR="00380910" w:rsidRDefault="00380910" w:rsidP="00380910">
      <w:pPr>
        <w:rPr>
          <w:b/>
          <w:sz w:val="24"/>
          <w:szCs w:val="24"/>
        </w:rPr>
      </w:pPr>
      <w:r w:rsidRPr="00D55B85">
        <w:rPr>
          <w:b/>
          <w:sz w:val="24"/>
          <w:szCs w:val="24"/>
        </w:rPr>
        <w:t xml:space="preserve">Montáž ---------------------------------------------  </w:t>
      </w:r>
      <w:r w:rsidR="0072170E">
        <w:rPr>
          <w:b/>
          <w:sz w:val="24"/>
          <w:szCs w:val="24"/>
        </w:rPr>
        <w:t xml:space="preserve"> </w:t>
      </w:r>
      <w:r w:rsidRPr="00D55B85">
        <w:rPr>
          <w:b/>
          <w:sz w:val="24"/>
          <w:szCs w:val="24"/>
        </w:rPr>
        <w:t>3 200 Kč</w:t>
      </w:r>
    </w:p>
    <w:p w:rsidR="00380910" w:rsidRPr="00D55B85" w:rsidRDefault="00380910" w:rsidP="00380910">
      <w:pPr>
        <w:rPr>
          <w:b/>
          <w:sz w:val="24"/>
          <w:szCs w:val="24"/>
          <w:u w:val="single"/>
        </w:rPr>
      </w:pPr>
      <w:r w:rsidRPr="00D55B85">
        <w:rPr>
          <w:b/>
          <w:sz w:val="24"/>
          <w:szCs w:val="24"/>
          <w:u w:val="single"/>
        </w:rPr>
        <w:t xml:space="preserve">Režijní náklady ----------------------------------  </w:t>
      </w:r>
      <w:r w:rsidR="0072170E">
        <w:rPr>
          <w:b/>
          <w:sz w:val="24"/>
          <w:szCs w:val="24"/>
          <w:u w:val="single"/>
        </w:rPr>
        <w:t xml:space="preserve"> </w:t>
      </w:r>
      <w:r w:rsidRPr="00D55B85">
        <w:rPr>
          <w:b/>
          <w:sz w:val="24"/>
          <w:szCs w:val="24"/>
          <w:u w:val="single"/>
        </w:rPr>
        <w:t xml:space="preserve"> 4 500 Kč</w:t>
      </w:r>
      <w:bookmarkStart w:id="0" w:name="_GoBack"/>
      <w:bookmarkEnd w:id="0"/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Celkem </w:t>
      </w:r>
      <w:r w:rsidR="0072170E">
        <w:rPr>
          <w:b/>
          <w:sz w:val="24"/>
          <w:szCs w:val="24"/>
        </w:rPr>
        <w:t>76</w:t>
      </w:r>
      <w:r>
        <w:rPr>
          <w:b/>
          <w:sz w:val="24"/>
          <w:szCs w:val="24"/>
        </w:rPr>
        <w:t xml:space="preserve"> 300 Kč</w:t>
      </w:r>
    </w:p>
    <w:p w:rsidR="00380910" w:rsidRPr="00E250E8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B339B">
        <w:rPr>
          <w:b/>
          <w:sz w:val="24"/>
          <w:szCs w:val="24"/>
          <w:u w:val="single"/>
        </w:rPr>
        <w:t>+</w:t>
      </w:r>
      <w:r>
        <w:rPr>
          <w:b/>
          <w:sz w:val="24"/>
          <w:szCs w:val="24"/>
          <w:u w:val="single"/>
        </w:rPr>
        <w:t>15%</w:t>
      </w:r>
      <w:r w:rsidRPr="008B339B">
        <w:rPr>
          <w:b/>
          <w:sz w:val="24"/>
          <w:szCs w:val="24"/>
          <w:u w:val="single"/>
        </w:rPr>
        <w:t xml:space="preserve">   DPH</w:t>
      </w:r>
      <w:r w:rsidR="0072170E">
        <w:rPr>
          <w:b/>
          <w:sz w:val="24"/>
          <w:szCs w:val="24"/>
          <w:u w:val="single"/>
        </w:rPr>
        <w:t xml:space="preserve">   </w:t>
      </w:r>
      <w:r>
        <w:rPr>
          <w:b/>
          <w:sz w:val="24"/>
          <w:szCs w:val="24"/>
          <w:u w:val="single"/>
        </w:rPr>
        <w:t xml:space="preserve"> </w:t>
      </w:r>
      <w:r w:rsidR="0072170E">
        <w:rPr>
          <w:b/>
          <w:sz w:val="24"/>
          <w:szCs w:val="24"/>
          <w:u w:val="single"/>
        </w:rPr>
        <w:t>11</w:t>
      </w:r>
      <w:r>
        <w:rPr>
          <w:b/>
          <w:sz w:val="24"/>
          <w:szCs w:val="24"/>
          <w:u w:val="single"/>
        </w:rPr>
        <w:t xml:space="preserve"> </w:t>
      </w:r>
      <w:r w:rsidR="0072170E">
        <w:rPr>
          <w:b/>
          <w:sz w:val="24"/>
          <w:szCs w:val="24"/>
          <w:u w:val="single"/>
        </w:rPr>
        <w:t>44</w:t>
      </w:r>
      <w:r>
        <w:rPr>
          <w:b/>
          <w:sz w:val="24"/>
          <w:szCs w:val="24"/>
          <w:u w:val="single"/>
        </w:rPr>
        <w:t>5 Kč</w: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 w:rsidR="0072170E">
        <w:rPr>
          <w:b/>
          <w:sz w:val="24"/>
          <w:szCs w:val="24"/>
        </w:rPr>
        <w:t>87</w:t>
      </w:r>
      <w:r>
        <w:rPr>
          <w:b/>
          <w:sz w:val="24"/>
          <w:szCs w:val="24"/>
        </w:rPr>
        <w:t xml:space="preserve"> </w:t>
      </w:r>
      <w:r w:rsidR="0072170E">
        <w:rPr>
          <w:b/>
          <w:sz w:val="24"/>
          <w:szCs w:val="24"/>
        </w:rPr>
        <w:t>74</w:t>
      </w:r>
      <w:r>
        <w:rPr>
          <w:b/>
          <w:sz w:val="24"/>
          <w:szCs w:val="24"/>
        </w:rPr>
        <w:t>5 Kč</w:t>
      </w:r>
    </w:p>
    <w:p w:rsidR="00380910" w:rsidRDefault="00380910" w:rsidP="00380910">
      <w:pPr>
        <w:tabs>
          <w:tab w:val="left" w:pos="12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80910" w:rsidRDefault="004259B7" w:rsidP="00380910">
      <w:pPr>
        <w:rPr>
          <w:b/>
          <w:sz w:val="24"/>
          <w:szCs w:val="24"/>
        </w:rPr>
      </w:pPr>
      <w:r w:rsidRPr="004259B7">
        <w:rPr>
          <w:noProof/>
        </w:rPr>
        <w:pict>
          <v:group id="Group 7" o:spid="_x0000_s1040" style="position:absolute;margin-left:206.9pt;margin-top:.85pt;width:208.7pt;height:149.35pt;z-index:251663360;mso-wrap-distance-left:0;mso-wrap-distance-right:0" coordorigin="3824,166" coordsize="3898,284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CBN0Lg42sfvRHH6SAJ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">
            <v:shape id="Picture 8" o:spid="_x0000_s1041" type="#_x0000_t75" style="position:absolute;left:3824;top:395;width:1480;height:26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c0h/DAAAA2gAAAA8AAABkcnMvZG93bnJldi54bWxEj0FrwkAUhO8F/8PyBG/NRg8lpFlFgqKH&#10;XqI9eHxkn0ls9m3Mrib6691CocdhZr5hstVoWnGn3jWWFcyjGARxaXXDlYLv4/Y9AeE8ssbWMil4&#10;kIPVcvKWYartwAXdD74SAcIuRQW1910qpStrMugi2xEH72x7gz7IvpK6xyHATSsXcfwhDTYcFmrs&#10;KK+p/DncjALebVxxPiV5Mze75HQ9Xp5f+UWp2XRcf4LwNPr/8F97rxUs4PdKuAFy+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dzSH8MAAADaAAAADwAAAAAAAAAAAAAAAACf&#10;AgAAZHJzL2Rvd25yZXYueG1sUEsFBgAAAAAEAAQA9wAAAI8DAAAAAA==&#10;">
              <v:fill recolor="t" type="frame"/>
              <v:stroke joinstyle="round"/>
              <v:imagedata r:id="rId9" o:title=""/>
            </v:shape>
            <v:shape id="Picture 9" o:spid="_x0000_s1042" type="#_x0000_t75" style="position:absolute;left:4711;top:166;width:2657;height:9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TrXAAAAA2gAAAA8AAABkcnMvZG93bnJldi54bWxEj9GKwjAURN8F/yFcYd80dWXdtTbKogj6&#10;aPUDLs1tU21uShO1+/cbQfBxmJkzTLbubSPu1PnasYLpJAFBXDhdc6XgfNqNf0D4gKyxcUwK/sjD&#10;ejUcZJhq9+Aj3fNQiQhhn6ICE0KbSukLQxb9xLXE0StdZzFE2VVSd/iIcNvIzySZS4s1xwWDLW0M&#10;Fdf8ZhXsrj7/qs+XLe8Xt/KA39Y0M6vUx6j/XYII1Id3+NXeawUzeF6JN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aZOtcAAAADaAAAADwAAAAAAAAAAAAAAAACfAgAA&#10;ZHJzL2Rvd25yZXYueG1sUEsFBgAAAAAEAAQA9wAAAIwDAAAAAA==&#10;">
              <v:fill recolor="t" type="frame"/>
              <v:stroke joinstyle="round"/>
              <v:imagedata r:id="rId7" o:title=""/>
            </v:shape>
            <v:shape id="Text Box 10" o:spid="_x0000_s1043" type="#_x0000_t202" style="position:absolute;left:5241;top:1078;width:2481;height:19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XO0cMA&#10;AADaAAAADwAAAGRycy9kb3ducmV2LnhtbESP3WoCMRSE7wt9h3AK3mnWIv6sRrGCYkGQWkEvD5vj&#10;7uLmZNlEN769KQi9HGbmG2a2CKYSd2pcaVlBv5eAIM6sLjlXcPxdd8cgnEfWWFkmBQ9ysJi/v80w&#10;1bblH7offC4ihF2KCgrv61RKlxVk0PVsTRy9i20M+iibXOoG2wg3lfxMkqE0WHJcKLCmVUHZ9XAz&#10;Clo/mWxG6+/8vByOv046XFzY7ZXqfITlFISn4P/Dr/ZWKxjA3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XO0cMAAADaAAAADwAAAAAAAAAAAAAAAACYAgAAZHJzL2Rv&#10;d25yZXYueG1sUEsFBgAAAAAEAAQA9QAAAIgDAAAAAA==&#10;" stroked="f">
              <v:stroke joinstyle="round"/>
              <v:textbox>
                <w:txbxContent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ŘEZBÁŘSTVÍ</w:t>
                    </w:r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Smyslovská 446</w:t>
                    </w:r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391 56  Tábor-</w:t>
                    </w:r>
                    <w:proofErr w:type="spellStart"/>
                    <w:r>
                      <w:rPr>
                        <w:rFonts w:ascii="Calibri" w:hAnsi="Calibri"/>
                      </w:rPr>
                      <w:t>Měšice</w:t>
                    </w:r>
                    <w:proofErr w:type="spellEnd"/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IČO. 43828361 </w:t>
                    </w:r>
                  </w:p>
                  <w:p w:rsidR="00380910" w:rsidRDefault="00380910" w:rsidP="0038091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DIČ.CZ 5707100520</w:t>
                    </w:r>
                  </w:p>
                  <w:p w:rsidR="00380910" w:rsidRDefault="00380910" w:rsidP="00380910">
                    <w:pPr>
                      <w:autoSpaceDE w:val="0"/>
                      <w:spacing w:line="273" w:lineRule="atLeas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Č. licence 6850/2004</w:t>
                    </w:r>
                  </w:p>
                  <w:p w:rsidR="00380910" w:rsidRDefault="00380910" w:rsidP="00380910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mob.606 900 131 </w:t>
                    </w:r>
                  </w:p>
                  <w:p w:rsidR="00380910" w:rsidRDefault="00380910" w:rsidP="00380910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v:group>
        </w:pict>
      </w:r>
    </w:p>
    <w:p w:rsidR="00380910" w:rsidRDefault="00380910" w:rsidP="00380910">
      <w:pPr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="00BE1DD3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Táboře</w:t>
      </w:r>
      <w:r w:rsidR="00BE1DD3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.</w:t>
      </w:r>
      <w:r w:rsidR="00BE1DD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 2015</w:t>
      </w: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>
      <w:pPr>
        <w:rPr>
          <w:b/>
          <w:sz w:val="24"/>
          <w:szCs w:val="24"/>
        </w:rPr>
      </w:pPr>
    </w:p>
    <w:p w:rsidR="00380910" w:rsidRDefault="00380910" w:rsidP="00380910"/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6D026A" w:rsidRDefault="006D026A" w:rsidP="006D026A">
      <w:pPr>
        <w:rPr>
          <w:b/>
          <w:sz w:val="24"/>
          <w:szCs w:val="24"/>
        </w:rPr>
      </w:pPr>
    </w:p>
    <w:p w:rsidR="00905F86" w:rsidRDefault="00287920" w:rsidP="00287920">
      <w:pPr>
        <w:pStyle w:val="Nadpis2"/>
        <w:tabs>
          <w:tab w:val="left" w:pos="0"/>
        </w:tabs>
        <w:spacing w:before="0" w:after="0"/>
        <w:rPr>
          <w:i w:val="0"/>
        </w:rPr>
      </w:pPr>
      <w:r>
        <w:rPr>
          <w:i w:val="0"/>
        </w:rPr>
        <w:tab/>
      </w:r>
    </w:p>
    <w:p w:rsidR="00341CEC" w:rsidRPr="00D51CD5" w:rsidRDefault="00341CEC" w:rsidP="00341CEC">
      <w:pPr>
        <w:rPr>
          <w:sz w:val="24"/>
          <w:szCs w:val="24"/>
        </w:rPr>
      </w:pPr>
    </w:p>
    <w:p w:rsidR="00905F86" w:rsidRDefault="00905F86" w:rsidP="00341CEC">
      <w:pPr>
        <w:ind w:left="3600"/>
        <w:rPr>
          <w:b/>
          <w:sz w:val="24"/>
          <w:szCs w:val="24"/>
        </w:rPr>
      </w:pPr>
    </w:p>
    <w:p w:rsidR="00163773" w:rsidRDefault="00163773"/>
    <w:sectPr w:rsidR="00163773" w:rsidSect="00905F86">
      <w:pgSz w:w="11906" w:h="16838"/>
      <w:pgMar w:top="709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9FD" w:rsidRDefault="008679FD" w:rsidP="00905F86">
      <w:r>
        <w:separator/>
      </w:r>
    </w:p>
  </w:endnote>
  <w:endnote w:type="continuationSeparator" w:id="0">
    <w:p w:rsidR="008679FD" w:rsidRDefault="008679FD" w:rsidP="00905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9FD" w:rsidRDefault="008679FD" w:rsidP="00905F86">
      <w:r>
        <w:separator/>
      </w:r>
    </w:p>
  </w:footnote>
  <w:footnote w:type="continuationSeparator" w:id="0">
    <w:p w:rsidR="008679FD" w:rsidRDefault="008679FD" w:rsidP="00905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920"/>
    <w:rsid w:val="000006AC"/>
    <w:rsid w:val="00017A15"/>
    <w:rsid w:val="00021F1A"/>
    <w:rsid w:val="0008723F"/>
    <w:rsid w:val="000B380B"/>
    <w:rsid w:val="000C30F4"/>
    <w:rsid w:val="000C55FA"/>
    <w:rsid w:val="000F4BCD"/>
    <w:rsid w:val="00163773"/>
    <w:rsid w:val="001646EC"/>
    <w:rsid w:val="001A28E3"/>
    <w:rsid w:val="00287920"/>
    <w:rsid w:val="002D0A31"/>
    <w:rsid w:val="00341CEC"/>
    <w:rsid w:val="00380910"/>
    <w:rsid w:val="004259B7"/>
    <w:rsid w:val="004F5011"/>
    <w:rsid w:val="00663A5E"/>
    <w:rsid w:val="006D026A"/>
    <w:rsid w:val="0072170E"/>
    <w:rsid w:val="007E27B9"/>
    <w:rsid w:val="0084194C"/>
    <w:rsid w:val="008679FD"/>
    <w:rsid w:val="008B339B"/>
    <w:rsid w:val="00905F86"/>
    <w:rsid w:val="00930908"/>
    <w:rsid w:val="00946614"/>
    <w:rsid w:val="00A50AA0"/>
    <w:rsid w:val="00B02EC5"/>
    <w:rsid w:val="00B24972"/>
    <w:rsid w:val="00B30C6B"/>
    <w:rsid w:val="00BB65E2"/>
    <w:rsid w:val="00BE1DD3"/>
    <w:rsid w:val="00D262E1"/>
    <w:rsid w:val="00D55B85"/>
    <w:rsid w:val="00D855FA"/>
    <w:rsid w:val="00E341F5"/>
    <w:rsid w:val="00E60666"/>
    <w:rsid w:val="00FB19A7"/>
    <w:rsid w:val="00FE0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92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79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7920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8792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92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79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287920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8792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vcer@seznam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vasek</dc:creator>
  <cp:lastModifiedBy>vasek</cp:lastModifiedBy>
  <cp:revision>9</cp:revision>
  <dcterms:created xsi:type="dcterms:W3CDTF">2015-03-26T09:27:00Z</dcterms:created>
  <dcterms:modified xsi:type="dcterms:W3CDTF">2015-04-17T05:28:00Z</dcterms:modified>
</cp:coreProperties>
</file>