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7A4F" w:rsidRDefault="00A47A4F" w:rsidP="00FD7886">
      <w:pPr>
        <w:rPr>
          <w:rFonts w:asciiTheme="minorHAnsi" w:hAnsiTheme="minorHAnsi"/>
          <w:b/>
          <w:color w:val="000000"/>
          <w:sz w:val="22"/>
          <w:szCs w:val="22"/>
        </w:rPr>
      </w:pPr>
    </w:p>
    <w:p w:rsidR="00C21F2B" w:rsidRDefault="00C21F2B" w:rsidP="00A47A4F">
      <w:pPr>
        <w:ind w:left="1410" w:hanging="1410"/>
        <w:rPr>
          <w:rFonts w:ascii="Tahoma" w:hAnsi="Tahoma" w:cs="Tahoma"/>
          <w:color w:val="000000"/>
          <w:sz w:val="20"/>
          <w:szCs w:val="20"/>
        </w:rPr>
      </w:pPr>
    </w:p>
    <w:p w:rsidR="00C21F2B" w:rsidRDefault="00C21F2B" w:rsidP="00C21F2B">
      <w:pPr>
        <w:ind w:left="1410" w:hanging="1410"/>
        <w:jc w:val="center"/>
        <w:rPr>
          <w:rFonts w:ascii="Tahoma" w:hAnsi="Tahoma" w:cs="Tahoma"/>
          <w:b/>
          <w:color w:val="000000"/>
        </w:rPr>
      </w:pPr>
      <w:r w:rsidRPr="00C21F2B">
        <w:rPr>
          <w:rFonts w:ascii="Tahoma" w:hAnsi="Tahoma" w:cs="Tahoma"/>
          <w:b/>
          <w:color w:val="000000"/>
        </w:rPr>
        <w:t>Změny stavby vyvolané objektivně nepředvídatelnými okolnostmi</w:t>
      </w:r>
    </w:p>
    <w:p w:rsidR="00376724" w:rsidRPr="00C21F2B" w:rsidRDefault="00376724" w:rsidP="00C21F2B">
      <w:pPr>
        <w:ind w:left="1410" w:hanging="1410"/>
        <w:jc w:val="center"/>
        <w:rPr>
          <w:rFonts w:ascii="Tahoma" w:hAnsi="Tahoma" w:cs="Tahoma"/>
          <w:b/>
          <w:color w:val="000000"/>
        </w:rPr>
      </w:pPr>
    </w:p>
    <w:p w:rsidR="00C21F2B" w:rsidRPr="009F5A54" w:rsidRDefault="00376724" w:rsidP="00A47A4F">
      <w:pPr>
        <w:ind w:left="1410" w:hanging="1410"/>
        <w:rPr>
          <w:rFonts w:ascii="Tahoma" w:hAnsi="Tahoma" w:cs="Tahoma"/>
          <w:color w:val="000000"/>
          <w:sz w:val="20"/>
          <w:szCs w:val="20"/>
        </w:rPr>
      </w:pPr>
      <w:proofErr w:type="gramStart"/>
      <w:r w:rsidRPr="009F5A54">
        <w:rPr>
          <w:rFonts w:ascii="Tahoma" w:hAnsi="Tahoma" w:cs="Tahoma"/>
          <w:b/>
          <w:color w:val="000000"/>
          <w:sz w:val="20"/>
          <w:szCs w:val="20"/>
        </w:rPr>
        <w:t>Stavba :</w:t>
      </w:r>
      <w:r w:rsidRPr="009F5A54">
        <w:rPr>
          <w:rFonts w:ascii="Tahoma" w:hAnsi="Tahoma" w:cs="Tahoma"/>
          <w:b/>
          <w:color w:val="000000"/>
          <w:sz w:val="20"/>
          <w:szCs w:val="20"/>
        </w:rPr>
        <w:tab/>
      </w:r>
      <w:r w:rsidRPr="009F5A54">
        <w:rPr>
          <w:rFonts w:ascii="Tahoma" w:hAnsi="Tahoma" w:cs="Tahoma"/>
          <w:color w:val="000000"/>
          <w:sz w:val="20"/>
          <w:szCs w:val="20"/>
        </w:rPr>
        <w:t>„Revitalizace</w:t>
      </w:r>
      <w:proofErr w:type="gramEnd"/>
      <w:r w:rsidRPr="009F5A54">
        <w:rPr>
          <w:rFonts w:ascii="Tahoma" w:hAnsi="Tahoma" w:cs="Tahoma"/>
          <w:color w:val="000000"/>
          <w:sz w:val="20"/>
          <w:szCs w:val="20"/>
        </w:rPr>
        <w:t xml:space="preserve"> areálu klášterů Český Krumlov-oprava a rekonstrukce ar</w:t>
      </w:r>
      <w:r w:rsidR="004579D3">
        <w:rPr>
          <w:rFonts w:ascii="Tahoma" w:hAnsi="Tahoma" w:cs="Tahoma"/>
          <w:color w:val="000000"/>
          <w:sz w:val="20"/>
          <w:szCs w:val="20"/>
        </w:rPr>
        <w:t>eálu bývalého kláštera minoritů</w:t>
      </w:r>
      <w:r w:rsidRPr="009F5A54">
        <w:rPr>
          <w:rFonts w:ascii="Tahoma" w:hAnsi="Tahoma" w:cs="Tahoma"/>
          <w:color w:val="000000"/>
          <w:sz w:val="20"/>
          <w:szCs w:val="20"/>
        </w:rPr>
        <w:t xml:space="preserve"> “    </w:t>
      </w:r>
    </w:p>
    <w:p w:rsidR="00A47A4F" w:rsidRPr="00135DE4" w:rsidRDefault="00A47A4F" w:rsidP="00FD7886">
      <w:pPr>
        <w:rPr>
          <w:rFonts w:ascii="Tahoma" w:hAnsi="Tahoma" w:cs="Tahoma"/>
          <w:color w:val="000000"/>
          <w:sz w:val="22"/>
          <w:szCs w:val="22"/>
        </w:rPr>
      </w:pPr>
    </w:p>
    <w:p w:rsidR="00250638" w:rsidRPr="00135DE4" w:rsidRDefault="00250638" w:rsidP="009F5A54">
      <w:pPr>
        <w:pStyle w:val="Odstavecseseznamem"/>
        <w:numPr>
          <w:ilvl w:val="0"/>
          <w:numId w:val="1"/>
        </w:numPr>
        <w:rPr>
          <w:rFonts w:ascii="Tahoma" w:hAnsi="Tahoma" w:cs="Tahoma"/>
          <w:b/>
          <w:sz w:val="22"/>
          <w:szCs w:val="22"/>
          <w:u w:val="single"/>
        </w:rPr>
      </w:pPr>
      <w:r w:rsidRPr="00135DE4">
        <w:rPr>
          <w:rFonts w:ascii="Tahoma" w:hAnsi="Tahoma" w:cs="Tahoma"/>
          <w:b/>
          <w:color w:val="000000"/>
          <w:sz w:val="22"/>
          <w:szCs w:val="22"/>
          <w:u w:val="single"/>
        </w:rPr>
        <w:t>Sou</w:t>
      </w:r>
      <w:r w:rsidR="009F5A54" w:rsidRPr="00135DE4">
        <w:rPr>
          <w:rFonts w:ascii="Tahoma" w:hAnsi="Tahoma" w:cs="Tahoma"/>
          <w:b/>
          <w:color w:val="000000"/>
          <w:sz w:val="22"/>
          <w:szCs w:val="22"/>
          <w:u w:val="single"/>
        </w:rPr>
        <w:t>hrn změnových listů</w:t>
      </w:r>
    </w:p>
    <w:p w:rsidR="00FD7886" w:rsidRPr="009F5A54" w:rsidRDefault="00FD7886" w:rsidP="00FD7886">
      <w:pPr>
        <w:rPr>
          <w:rFonts w:ascii="Tahoma" w:hAnsi="Tahoma" w:cs="Tahoma"/>
          <w:sz w:val="20"/>
          <w:szCs w:val="20"/>
        </w:rPr>
      </w:pPr>
    </w:p>
    <w:p w:rsidR="00FD7886" w:rsidRDefault="00FD7886" w:rsidP="00FD7886">
      <w:pPr>
        <w:rPr>
          <w:rFonts w:ascii="Tahoma" w:hAnsi="Tahoma" w:cs="Tahoma"/>
          <w:sz w:val="20"/>
          <w:szCs w:val="20"/>
        </w:rPr>
      </w:pPr>
    </w:p>
    <w:p w:rsidR="004579D3" w:rsidRPr="009F5A54" w:rsidRDefault="004579D3" w:rsidP="00FD7886">
      <w:pPr>
        <w:rPr>
          <w:rFonts w:ascii="Tahoma" w:hAnsi="Tahoma" w:cs="Tahoma"/>
          <w:sz w:val="20"/>
          <w:szCs w:val="20"/>
        </w:rPr>
      </w:pPr>
    </w:p>
    <w:tbl>
      <w:tblPr>
        <w:tblpPr w:leftFromText="141" w:rightFromText="141" w:vertAnchor="text" w:horzAnchor="margin" w:tblpXSpec="center" w:tblpY="131"/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4"/>
        <w:gridCol w:w="4820"/>
        <w:gridCol w:w="1842"/>
        <w:gridCol w:w="1701"/>
      </w:tblGrid>
      <w:tr w:rsidR="00FD7886" w:rsidRPr="009F5A54" w:rsidTr="009F5A54">
        <w:trPr>
          <w:trHeight w:val="60"/>
        </w:trPr>
        <w:tc>
          <w:tcPr>
            <w:tcW w:w="704" w:type="dxa"/>
            <w:vMerge w:val="restart"/>
            <w:shd w:val="clear" w:color="auto" w:fill="auto"/>
            <w:vAlign w:val="center"/>
            <w:hideMark/>
          </w:tcPr>
          <w:p w:rsidR="00FD7886" w:rsidRPr="009F5A54" w:rsidRDefault="00FD7886" w:rsidP="00B259D1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9F5A54">
              <w:rPr>
                <w:rFonts w:ascii="Tahoma" w:hAnsi="Tahoma" w:cs="Tahoma"/>
                <w:color w:val="000000"/>
                <w:sz w:val="20"/>
                <w:szCs w:val="20"/>
              </w:rPr>
              <w:t>Číslo ZL</w:t>
            </w:r>
          </w:p>
        </w:tc>
        <w:tc>
          <w:tcPr>
            <w:tcW w:w="4820" w:type="dxa"/>
            <w:vMerge w:val="restart"/>
            <w:shd w:val="clear" w:color="auto" w:fill="auto"/>
            <w:vAlign w:val="center"/>
            <w:hideMark/>
          </w:tcPr>
          <w:p w:rsidR="00FD7886" w:rsidRPr="009F5A54" w:rsidRDefault="00FD7886" w:rsidP="00B259D1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9F5A54">
              <w:rPr>
                <w:rFonts w:ascii="Tahoma" w:hAnsi="Tahoma" w:cs="Tahoma"/>
                <w:color w:val="000000"/>
                <w:sz w:val="20"/>
                <w:szCs w:val="20"/>
              </w:rPr>
              <w:t>Stručný popis ZL</w:t>
            </w:r>
          </w:p>
        </w:tc>
        <w:tc>
          <w:tcPr>
            <w:tcW w:w="3543" w:type="dxa"/>
            <w:gridSpan w:val="2"/>
            <w:shd w:val="clear" w:color="auto" w:fill="auto"/>
            <w:noWrap/>
            <w:vAlign w:val="center"/>
            <w:hideMark/>
          </w:tcPr>
          <w:p w:rsidR="00FD7886" w:rsidRPr="009F5A54" w:rsidRDefault="00FD7886" w:rsidP="00B259D1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9F5A54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FD7886" w:rsidRPr="009F5A54" w:rsidTr="009F5A54">
        <w:trPr>
          <w:trHeight w:val="953"/>
        </w:trPr>
        <w:tc>
          <w:tcPr>
            <w:tcW w:w="704" w:type="dxa"/>
            <w:vMerge/>
            <w:shd w:val="clear" w:color="auto" w:fill="auto"/>
            <w:vAlign w:val="center"/>
            <w:hideMark/>
          </w:tcPr>
          <w:p w:rsidR="00FD7886" w:rsidRPr="009F5A54" w:rsidRDefault="00FD7886" w:rsidP="00B259D1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4820" w:type="dxa"/>
            <w:vMerge/>
            <w:shd w:val="clear" w:color="auto" w:fill="auto"/>
            <w:vAlign w:val="center"/>
            <w:hideMark/>
          </w:tcPr>
          <w:p w:rsidR="00FD7886" w:rsidRPr="009F5A54" w:rsidRDefault="00FD7886" w:rsidP="00B259D1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FD7886" w:rsidRPr="009F5A54" w:rsidRDefault="00FD7886" w:rsidP="00B259D1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9F5A54">
              <w:rPr>
                <w:rFonts w:ascii="Tahoma" w:hAnsi="Tahoma" w:cs="Tahoma"/>
                <w:color w:val="000000"/>
                <w:sz w:val="20"/>
                <w:szCs w:val="20"/>
              </w:rPr>
              <w:t>Vícepráce cena bez DPH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D7886" w:rsidRPr="009F5A54" w:rsidRDefault="00FD7886" w:rsidP="00B259D1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proofErr w:type="spellStart"/>
            <w:r w:rsidRPr="009F5A54">
              <w:rPr>
                <w:rFonts w:ascii="Tahoma" w:hAnsi="Tahoma" w:cs="Tahoma"/>
                <w:color w:val="000000"/>
                <w:sz w:val="20"/>
                <w:szCs w:val="20"/>
              </w:rPr>
              <w:t>Méněpráce</w:t>
            </w:r>
            <w:proofErr w:type="spellEnd"/>
            <w:r w:rsidRPr="009F5A54">
              <w:rPr>
                <w:rFonts w:ascii="Tahoma" w:hAnsi="Tahoma" w:cs="Tahoma"/>
                <w:color w:val="000000"/>
                <w:sz w:val="20"/>
                <w:szCs w:val="20"/>
              </w:rPr>
              <w:t xml:space="preserve"> cena bez DPH</w:t>
            </w:r>
          </w:p>
        </w:tc>
      </w:tr>
      <w:tr w:rsidR="00FD7886" w:rsidRPr="009F5A54" w:rsidTr="009F5A54">
        <w:trPr>
          <w:trHeight w:val="300"/>
        </w:trPr>
        <w:tc>
          <w:tcPr>
            <w:tcW w:w="704" w:type="dxa"/>
            <w:shd w:val="clear" w:color="auto" w:fill="auto"/>
            <w:noWrap/>
            <w:vAlign w:val="center"/>
          </w:tcPr>
          <w:p w:rsidR="00FD7886" w:rsidRPr="009F5A54" w:rsidRDefault="00FD7886" w:rsidP="00B259D1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9F5A54">
              <w:rPr>
                <w:rFonts w:ascii="Tahoma" w:hAnsi="Tahoma" w:cs="Tahoma"/>
                <w:color w:val="000000"/>
                <w:sz w:val="20"/>
                <w:szCs w:val="20"/>
              </w:rPr>
              <w:t>ZL 01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FD7886" w:rsidRPr="009F5A54" w:rsidRDefault="004579D3" w:rsidP="00B259D1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Podezdívání obvodové stěny spojovací chodby objektu M1 – místnost </w:t>
            </w:r>
            <w:proofErr w:type="gram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č.1.23</w:t>
            </w:r>
            <w:proofErr w:type="gramEnd"/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FD7886" w:rsidRPr="009F5A54" w:rsidRDefault="004579D3" w:rsidP="00B259D1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57.489,07 Kč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FD7886" w:rsidRPr="009F5A54" w:rsidRDefault="00FD7886" w:rsidP="00B259D1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FD7886" w:rsidRPr="009F5A54" w:rsidTr="009F5A54">
        <w:trPr>
          <w:trHeight w:val="300"/>
        </w:trPr>
        <w:tc>
          <w:tcPr>
            <w:tcW w:w="704" w:type="dxa"/>
            <w:shd w:val="clear" w:color="auto" w:fill="auto"/>
            <w:noWrap/>
            <w:vAlign w:val="center"/>
          </w:tcPr>
          <w:p w:rsidR="00FD7886" w:rsidRPr="009F5A54" w:rsidRDefault="00FD7886" w:rsidP="00B259D1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9F5A54">
              <w:rPr>
                <w:rFonts w:ascii="Tahoma" w:hAnsi="Tahoma" w:cs="Tahoma"/>
                <w:color w:val="000000"/>
                <w:sz w:val="20"/>
                <w:szCs w:val="20"/>
              </w:rPr>
              <w:t>ZL 02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FD7886" w:rsidRPr="009F5A54" w:rsidRDefault="00C116DF" w:rsidP="00B259D1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Chemické ošetření a likvidace dřevokazného hmyzu v klášterním kostele – objekt M7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FD7886" w:rsidRPr="009F5A54" w:rsidRDefault="00C116DF" w:rsidP="00B259D1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155.973,64</w:t>
            </w:r>
            <w:r w:rsidR="00CE77EC">
              <w:rPr>
                <w:rFonts w:ascii="Tahoma" w:hAnsi="Tahoma" w:cs="Tahoma"/>
                <w:color w:val="000000"/>
                <w:sz w:val="20"/>
                <w:szCs w:val="20"/>
              </w:rPr>
              <w:t xml:space="preserve"> Kč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FD7886" w:rsidRPr="009F5A54" w:rsidRDefault="00FD7886" w:rsidP="00B259D1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FD7886" w:rsidRPr="009F5A54" w:rsidTr="009F5A54">
        <w:trPr>
          <w:trHeight w:val="300"/>
        </w:trPr>
        <w:tc>
          <w:tcPr>
            <w:tcW w:w="704" w:type="dxa"/>
            <w:shd w:val="clear" w:color="auto" w:fill="auto"/>
            <w:noWrap/>
            <w:vAlign w:val="center"/>
          </w:tcPr>
          <w:p w:rsidR="00FD7886" w:rsidRPr="009F5A54" w:rsidRDefault="00FD7886" w:rsidP="00B259D1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9F5A54">
              <w:rPr>
                <w:rFonts w:ascii="Tahoma" w:hAnsi="Tahoma" w:cs="Tahoma"/>
                <w:color w:val="000000"/>
                <w:sz w:val="20"/>
                <w:szCs w:val="20"/>
              </w:rPr>
              <w:t>ZL 03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FD7886" w:rsidRPr="009F5A54" w:rsidRDefault="00CE77EC" w:rsidP="00B259D1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Změna skladby konstrukce a úprava kanálu ve dvorku u kaple sv.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Wofganga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– objekt M1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FD7886" w:rsidRPr="009F5A54" w:rsidRDefault="00CE77EC" w:rsidP="00B259D1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24.167,75</w:t>
            </w:r>
            <w:r w:rsidR="00422386">
              <w:rPr>
                <w:rFonts w:ascii="Tahoma" w:hAnsi="Tahoma" w:cs="Tahoma"/>
                <w:color w:val="000000"/>
                <w:sz w:val="20"/>
                <w:szCs w:val="20"/>
              </w:rPr>
              <w:t xml:space="preserve"> Kč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FD7886" w:rsidRPr="009F5A54" w:rsidRDefault="00FD7886" w:rsidP="00B259D1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4579D3" w:rsidRPr="009F5A54" w:rsidTr="009F5A54">
        <w:trPr>
          <w:trHeight w:val="300"/>
        </w:trPr>
        <w:tc>
          <w:tcPr>
            <w:tcW w:w="704" w:type="dxa"/>
            <w:shd w:val="clear" w:color="auto" w:fill="auto"/>
            <w:noWrap/>
            <w:vAlign w:val="center"/>
          </w:tcPr>
          <w:p w:rsidR="004579D3" w:rsidRPr="009F5A54" w:rsidRDefault="004579D3" w:rsidP="00B259D1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ZL 04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4579D3" w:rsidRPr="009F5A54" w:rsidRDefault="00422386" w:rsidP="00B259D1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Změna způsobu provětrávání základové konstrukce altánu – objekt M3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4579D3" w:rsidRPr="009F5A54" w:rsidRDefault="00422386" w:rsidP="00B259D1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21.066,97 Kč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4579D3" w:rsidRPr="009F5A54" w:rsidRDefault="00422386" w:rsidP="00422386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-182.082,38 Kč</w:t>
            </w:r>
          </w:p>
        </w:tc>
      </w:tr>
      <w:tr w:rsidR="004579D3" w:rsidRPr="009F5A54" w:rsidTr="009F5A54">
        <w:trPr>
          <w:trHeight w:val="300"/>
        </w:trPr>
        <w:tc>
          <w:tcPr>
            <w:tcW w:w="704" w:type="dxa"/>
            <w:shd w:val="clear" w:color="auto" w:fill="auto"/>
            <w:noWrap/>
            <w:vAlign w:val="center"/>
          </w:tcPr>
          <w:p w:rsidR="004579D3" w:rsidRPr="009F5A54" w:rsidRDefault="004579D3" w:rsidP="00B259D1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ZL 05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4579D3" w:rsidRPr="009F5A54" w:rsidRDefault="008F2021" w:rsidP="00B259D1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Změna založení schodiště </w:t>
            </w:r>
            <w:proofErr w:type="gram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do 1.PP</w:t>
            </w:r>
            <w:proofErr w:type="gram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objektu M2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4579D3" w:rsidRPr="009F5A54" w:rsidRDefault="008F2021" w:rsidP="00B259D1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20.889,47 Kč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4579D3" w:rsidRPr="009F5A54" w:rsidRDefault="004579D3" w:rsidP="004579D3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FD7886" w:rsidRPr="009F5A54" w:rsidTr="009F5A54">
        <w:trPr>
          <w:trHeight w:val="510"/>
        </w:trPr>
        <w:tc>
          <w:tcPr>
            <w:tcW w:w="5524" w:type="dxa"/>
            <w:gridSpan w:val="2"/>
            <w:shd w:val="clear" w:color="auto" w:fill="auto"/>
            <w:noWrap/>
            <w:vAlign w:val="center"/>
            <w:hideMark/>
          </w:tcPr>
          <w:p w:rsidR="00FD7886" w:rsidRPr="009F5A54" w:rsidRDefault="00FD7886" w:rsidP="00B259D1">
            <w:pP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9F5A54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Celkem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FD7886" w:rsidRPr="009F5A54" w:rsidRDefault="008F2021" w:rsidP="00B259D1">
            <w:pPr>
              <w:jc w:val="right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279.586,90 Kč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FD7886" w:rsidRPr="009F5A54" w:rsidRDefault="00422386" w:rsidP="00B259D1">
            <w:pPr>
              <w:jc w:val="right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-182.082,38 Kč</w:t>
            </w:r>
          </w:p>
        </w:tc>
      </w:tr>
    </w:tbl>
    <w:p w:rsidR="00FD7886" w:rsidRPr="009F5A54" w:rsidRDefault="00FD7886" w:rsidP="009F5A54">
      <w:pPr>
        <w:rPr>
          <w:rFonts w:ascii="Tahoma" w:hAnsi="Tahoma" w:cs="Tahoma"/>
          <w:sz w:val="20"/>
          <w:szCs w:val="20"/>
        </w:rPr>
      </w:pPr>
    </w:p>
    <w:p w:rsidR="009F5A54" w:rsidRDefault="009F5A54" w:rsidP="009F5A54">
      <w:pPr>
        <w:pStyle w:val="Odstavecseseznamem"/>
        <w:rPr>
          <w:rFonts w:ascii="Tahoma" w:hAnsi="Tahoma" w:cs="Tahoma"/>
          <w:b/>
          <w:sz w:val="20"/>
          <w:szCs w:val="20"/>
          <w:u w:val="single"/>
        </w:rPr>
      </w:pPr>
    </w:p>
    <w:p w:rsidR="003032F2" w:rsidRDefault="003032F2" w:rsidP="009F5A54">
      <w:pPr>
        <w:pStyle w:val="Odstavecseseznamem"/>
        <w:rPr>
          <w:rFonts w:ascii="Tahoma" w:hAnsi="Tahoma" w:cs="Tahoma"/>
          <w:b/>
          <w:sz w:val="20"/>
          <w:szCs w:val="20"/>
          <w:u w:val="single"/>
        </w:rPr>
      </w:pPr>
    </w:p>
    <w:p w:rsidR="009F5A54" w:rsidRDefault="009F5A54" w:rsidP="009F5A54">
      <w:pPr>
        <w:pStyle w:val="Odstavecseseznamem"/>
        <w:numPr>
          <w:ilvl w:val="0"/>
          <w:numId w:val="1"/>
        </w:numPr>
        <w:rPr>
          <w:rFonts w:ascii="Tahoma" w:hAnsi="Tahoma" w:cs="Tahoma"/>
          <w:b/>
          <w:sz w:val="22"/>
          <w:szCs w:val="22"/>
          <w:u w:val="single"/>
        </w:rPr>
      </w:pPr>
      <w:r w:rsidRPr="00135DE4">
        <w:rPr>
          <w:rFonts w:ascii="Tahoma" w:hAnsi="Tahoma" w:cs="Tahoma"/>
          <w:b/>
          <w:sz w:val="22"/>
          <w:szCs w:val="22"/>
          <w:u w:val="single"/>
        </w:rPr>
        <w:t>Zdůvodnění objektivní nepředvídatelnosti jednotlivých víceprací</w:t>
      </w:r>
    </w:p>
    <w:p w:rsidR="003032F2" w:rsidRPr="00135DE4" w:rsidRDefault="003032F2" w:rsidP="003032F2">
      <w:pPr>
        <w:pStyle w:val="Odstavecseseznamem"/>
        <w:rPr>
          <w:rFonts w:ascii="Tahoma" w:hAnsi="Tahoma" w:cs="Tahoma"/>
          <w:b/>
          <w:sz w:val="22"/>
          <w:szCs w:val="22"/>
          <w:u w:val="single"/>
        </w:rPr>
      </w:pPr>
    </w:p>
    <w:p w:rsidR="009F5A54" w:rsidRDefault="009F5A54" w:rsidP="009F5A54">
      <w:pPr>
        <w:rPr>
          <w:rFonts w:ascii="Tahoma" w:hAnsi="Tahoma" w:cs="Tahoma"/>
          <w:b/>
          <w:sz w:val="20"/>
          <w:szCs w:val="20"/>
          <w:u w:val="single"/>
        </w:rPr>
      </w:pPr>
    </w:p>
    <w:p w:rsidR="009F5A54" w:rsidRPr="00C116DF" w:rsidRDefault="009F5A54" w:rsidP="009F5A54">
      <w:pPr>
        <w:pStyle w:val="Odstavecseseznamem"/>
        <w:numPr>
          <w:ilvl w:val="0"/>
          <w:numId w:val="2"/>
        </w:numPr>
        <w:rPr>
          <w:rFonts w:ascii="Tahoma" w:hAnsi="Tahoma" w:cs="Tahoma"/>
          <w:b/>
          <w:sz w:val="20"/>
          <w:szCs w:val="20"/>
          <w:u w:val="single"/>
        </w:rPr>
      </w:pPr>
      <w:r w:rsidRPr="00C116DF">
        <w:rPr>
          <w:rFonts w:ascii="Tahoma" w:hAnsi="Tahoma" w:cs="Tahoma"/>
          <w:b/>
          <w:sz w:val="20"/>
          <w:szCs w:val="20"/>
          <w:u w:val="single"/>
        </w:rPr>
        <w:t xml:space="preserve">Změnový list ZL 01 </w:t>
      </w:r>
      <w:r w:rsidR="00135DE4" w:rsidRPr="00C116DF">
        <w:rPr>
          <w:rFonts w:ascii="Tahoma" w:hAnsi="Tahoma" w:cs="Tahoma"/>
          <w:b/>
          <w:sz w:val="20"/>
          <w:szCs w:val="20"/>
          <w:u w:val="single"/>
        </w:rPr>
        <w:t xml:space="preserve">- </w:t>
      </w:r>
      <w:r w:rsidR="00C116DF" w:rsidRPr="00C116DF">
        <w:rPr>
          <w:rFonts w:ascii="Tahoma" w:hAnsi="Tahoma" w:cs="Tahoma"/>
          <w:b/>
          <w:color w:val="000000"/>
          <w:sz w:val="20"/>
          <w:szCs w:val="20"/>
          <w:u w:val="single"/>
        </w:rPr>
        <w:t xml:space="preserve">Podezdívání obvodové stěny spojovací chodby objektu M1 – místnost </w:t>
      </w:r>
      <w:proofErr w:type="gramStart"/>
      <w:r w:rsidR="00C116DF" w:rsidRPr="00C116DF">
        <w:rPr>
          <w:rFonts w:ascii="Tahoma" w:hAnsi="Tahoma" w:cs="Tahoma"/>
          <w:b/>
          <w:color w:val="000000"/>
          <w:sz w:val="20"/>
          <w:szCs w:val="20"/>
          <w:u w:val="single"/>
        </w:rPr>
        <w:t>č.1.23</w:t>
      </w:r>
      <w:proofErr w:type="gramEnd"/>
    </w:p>
    <w:p w:rsidR="00C116DF" w:rsidRPr="00C116DF" w:rsidRDefault="00C116DF" w:rsidP="00C116DF">
      <w:pPr>
        <w:pStyle w:val="Odstavecseseznamem"/>
        <w:jc w:val="both"/>
        <w:rPr>
          <w:rFonts w:ascii="Tahoma" w:hAnsi="Tahoma" w:cs="Tahoma"/>
          <w:b/>
          <w:sz w:val="20"/>
          <w:szCs w:val="20"/>
          <w:u w:val="single"/>
        </w:rPr>
      </w:pPr>
      <w:r>
        <w:rPr>
          <w:rFonts w:ascii="Tahoma" w:hAnsi="Tahoma" w:cs="Tahoma"/>
          <w:color w:val="000000"/>
          <w:sz w:val="20"/>
          <w:szCs w:val="20"/>
        </w:rPr>
        <w:t xml:space="preserve">Provedení </w:t>
      </w:r>
      <w:r w:rsidRPr="00C116DF">
        <w:rPr>
          <w:rFonts w:ascii="Tahoma" w:hAnsi="Tahoma" w:cs="Tahoma"/>
          <w:color w:val="000000"/>
          <w:sz w:val="20"/>
          <w:szCs w:val="20"/>
        </w:rPr>
        <w:t>statické</w:t>
      </w:r>
      <w:r>
        <w:rPr>
          <w:rFonts w:ascii="Tahoma" w:hAnsi="Tahoma" w:cs="Tahoma"/>
          <w:color w:val="000000"/>
          <w:sz w:val="20"/>
          <w:szCs w:val="20"/>
        </w:rPr>
        <w:t>ho</w:t>
      </w:r>
      <w:r w:rsidRPr="00C116DF">
        <w:rPr>
          <w:rFonts w:ascii="Tahoma" w:hAnsi="Tahoma" w:cs="Tahoma"/>
          <w:color w:val="000000"/>
          <w:sz w:val="20"/>
          <w:szCs w:val="20"/>
        </w:rPr>
        <w:t xml:space="preserve"> zabezpečení obvodové zdi a pilířů arkád spojovací chodby (místnost. 1.23)</w:t>
      </w:r>
      <w:r w:rsidRPr="00C116DF">
        <w:rPr>
          <w:rFonts w:ascii="Tahoma" w:hAnsi="Tahoma" w:cs="Tahoma"/>
          <w:color w:val="000000"/>
          <w:sz w:val="20"/>
          <w:szCs w:val="20"/>
        </w:rPr>
        <w:t xml:space="preserve"> - </w:t>
      </w:r>
      <w:r w:rsidRPr="00C116DF">
        <w:rPr>
          <w:rFonts w:ascii="Tahoma" w:hAnsi="Tahoma" w:cs="Tahoma"/>
          <w:color w:val="000000"/>
          <w:sz w:val="20"/>
          <w:szCs w:val="20"/>
        </w:rPr>
        <w:t>obvodová stěna s nedostatečnou hloubkou založení pilířů arkády spojovací chodby i výplňových zazdívek jednotlivých oblouků arkád vzhledem k nově zřizovanému obvodovému odvětrávacímu kanálu</w:t>
      </w:r>
      <w:r>
        <w:rPr>
          <w:rFonts w:ascii="Tahoma" w:hAnsi="Tahoma" w:cs="Tahoma"/>
          <w:color w:val="000000"/>
          <w:sz w:val="20"/>
          <w:szCs w:val="20"/>
        </w:rPr>
        <w:t>. Práce byla objektivně nepředvídatelná. Jedná se o jedinou část objektu, která je nedostatečně založena. Tuto skutečnost nebylo možné odhalit před provedením výkopových prací.</w:t>
      </w:r>
    </w:p>
    <w:p w:rsidR="00135DE4" w:rsidRDefault="00135DE4" w:rsidP="00135DE4">
      <w:pPr>
        <w:jc w:val="both"/>
        <w:rPr>
          <w:rFonts w:ascii="Tahoma" w:hAnsi="Tahoma" w:cs="Tahoma"/>
          <w:sz w:val="20"/>
          <w:szCs w:val="20"/>
        </w:rPr>
      </w:pPr>
    </w:p>
    <w:p w:rsidR="00135DE4" w:rsidRPr="00CE77EC" w:rsidRDefault="00135DE4" w:rsidP="00135DE4">
      <w:pPr>
        <w:pStyle w:val="Odstavecseseznamem"/>
        <w:numPr>
          <w:ilvl w:val="0"/>
          <w:numId w:val="2"/>
        </w:numPr>
        <w:jc w:val="both"/>
        <w:rPr>
          <w:rFonts w:ascii="Tahoma" w:hAnsi="Tahoma" w:cs="Tahoma"/>
          <w:b/>
          <w:sz w:val="20"/>
          <w:szCs w:val="20"/>
          <w:u w:val="single"/>
        </w:rPr>
      </w:pPr>
      <w:r w:rsidRPr="00135DE4">
        <w:rPr>
          <w:rFonts w:ascii="Tahoma" w:hAnsi="Tahoma" w:cs="Tahoma"/>
          <w:b/>
          <w:color w:val="000000"/>
          <w:sz w:val="20"/>
          <w:szCs w:val="20"/>
          <w:u w:val="single"/>
        </w:rPr>
        <w:t xml:space="preserve">Změnový list ZL 02 </w:t>
      </w:r>
      <w:r w:rsidR="00CE77EC">
        <w:rPr>
          <w:rFonts w:ascii="Tahoma" w:hAnsi="Tahoma" w:cs="Tahoma"/>
          <w:b/>
          <w:color w:val="000000"/>
          <w:sz w:val="20"/>
          <w:szCs w:val="20"/>
          <w:u w:val="single"/>
        </w:rPr>
        <w:t>–</w:t>
      </w:r>
      <w:r w:rsidRPr="00135DE4">
        <w:rPr>
          <w:rFonts w:ascii="Tahoma" w:hAnsi="Tahoma" w:cs="Tahoma"/>
          <w:b/>
          <w:color w:val="000000"/>
          <w:sz w:val="20"/>
          <w:szCs w:val="20"/>
          <w:u w:val="single"/>
        </w:rPr>
        <w:t xml:space="preserve"> </w:t>
      </w:r>
      <w:r w:rsidR="00CE77EC">
        <w:rPr>
          <w:rFonts w:ascii="Tahoma" w:hAnsi="Tahoma" w:cs="Tahoma"/>
          <w:b/>
          <w:color w:val="000000"/>
          <w:sz w:val="20"/>
          <w:szCs w:val="20"/>
          <w:u w:val="single"/>
        </w:rPr>
        <w:t>Chemické ošetření a likvidace dřevokazného hmyzu v klášterním kostele – objekt M7</w:t>
      </w:r>
    </w:p>
    <w:p w:rsidR="00CE77EC" w:rsidRPr="00CE77EC" w:rsidRDefault="00CE77EC" w:rsidP="00CE77EC">
      <w:pPr>
        <w:ind w:left="708"/>
        <w:jc w:val="both"/>
        <w:rPr>
          <w:rFonts w:ascii="Tahoma" w:hAnsi="Tahoma" w:cs="Tahoma"/>
          <w:color w:val="000000"/>
          <w:sz w:val="20"/>
          <w:szCs w:val="20"/>
        </w:rPr>
      </w:pPr>
      <w:r w:rsidRPr="00CE77EC">
        <w:rPr>
          <w:rFonts w:ascii="Tahoma" w:hAnsi="Tahoma" w:cs="Tahoma"/>
          <w:color w:val="000000"/>
          <w:sz w:val="20"/>
          <w:szCs w:val="20"/>
        </w:rPr>
        <w:t xml:space="preserve">V průběhu vyklízecích prací a stěhování mobiliáře bylo zjištěno </w:t>
      </w:r>
      <w:r w:rsidRPr="00CE77EC">
        <w:rPr>
          <w:rFonts w:ascii="Tahoma" w:hAnsi="Tahoma" w:cs="Tahoma"/>
          <w:color w:val="000000"/>
          <w:sz w:val="20"/>
          <w:szCs w:val="20"/>
        </w:rPr>
        <w:t xml:space="preserve">rozsáhlé biotické napadení dřeva – dřevěné prvky zabudované ve stavbě a mobiliář. </w:t>
      </w:r>
      <w:r w:rsidRPr="00CE77EC">
        <w:rPr>
          <w:rFonts w:ascii="Tahoma" w:hAnsi="Tahoma" w:cs="Tahoma"/>
          <w:color w:val="000000"/>
          <w:sz w:val="20"/>
          <w:szCs w:val="20"/>
        </w:rPr>
        <w:t xml:space="preserve">Na rozsah biotického napadení měla velký vliv extrémně teplá zima, kdy nedošlo k přirozenému zastavení množení hmyzu. Stav dřevěných prvků po zimním období byl znalcem označen jako havarijní a běžně užívanými postřiky a nátěry </w:t>
      </w:r>
      <w:proofErr w:type="spellStart"/>
      <w:r w:rsidRPr="00CE77EC">
        <w:rPr>
          <w:rFonts w:ascii="Tahoma" w:hAnsi="Tahoma" w:cs="Tahoma"/>
          <w:color w:val="000000"/>
          <w:sz w:val="20"/>
          <w:szCs w:val="20"/>
        </w:rPr>
        <w:t>nesanovatelný</w:t>
      </w:r>
      <w:proofErr w:type="spellEnd"/>
      <w:r w:rsidRPr="00CE77EC">
        <w:rPr>
          <w:rFonts w:ascii="Tahoma" w:hAnsi="Tahoma" w:cs="Tahoma"/>
          <w:color w:val="000000"/>
          <w:sz w:val="20"/>
          <w:szCs w:val="20"/>
        </w:rPr>
        <w:t>. S ohledem na obnovu dřevěných prvků a vkládání nových dřevěných prvků bylo zvoleno vyhubení hmyzu v plném objemu kostela metodou plynování. Práce nebyla v době zpracování projektové dokumentace v roce 2011 předvídatelná s ohledem na výše uvedenou skutečnost.</w:t>
      </w:r>
    </w:p>
    <w:p w:rsidR="00CE77EC" w:rsidRPr="00CE77EC" w:rsidRDefault="00CE77EC" w:rsidP="00CE77EC">
      <w:pPr>
        <w:ind w:left="708"/>
        <w:jc w:val="both"/>
        <w:rPr>
          <w:rFonts w:ascii="Tahoma" w:hAnsi="Tahoma" w:cs="Tahoma"/>
          <w:b/>
          <w:sz w:val="20"/>
          <w:szCs w:val="20"/>
          <w:u w:val="single"/>
        </w:rPr>
      </w:pPr>
    </w:p>
    <w:p w:rsidR="00C21F2B" w:rsidRPr="00422386" w:rsidRDefault="00C21F2B" w:rsidP="00C21F2B">
      <w:pPr>
        <w:pStyle w:val="Odstavecseseznamem"/>
        <w:numPr>
          <w:ilvl w:val="0"/>
          <w:numId w:val="2"/>
        </w:numPr>
        <w:jc w:val="both"/>
        <w:rPr>
          <w:rFonts w:ascii="Tahoma" w:hAnsi="Tahoma" w:cs="Tahoma"/>
          <w:b/>
          <w:sz w:val="20"/>
          <w:szCs w:val="20"/>
          <w:u w:val="single"/>
        </w:rPr>
      </w:pPr>
      <w:r w:rsidRPr="00422386">
        <w:rPr>
          <w:rFonts w:ascii="Tahoma" w:hAnsi="Tahoma" w:cs="Tahoma"/>
          <w:b/>
          <w:color w:val="000000"/>
          <w:sz w:val="20"/>
          <w:szCs w:val="20"/>
          <w:u w:val="single"/>
        </w:rPr>
        <w:lastRenderedPageBreak/>
        <w:t xml:space="preserve">Změnový list ZL 03 </w:t>
      </w:r>
      <w:r w:rsidR="00422386">
        <w:rPr>
          <w:rFonts w:ascii="Tahoma" w:hAnsi="Tahoma" w:cs="Tahoma"/>
          <w:b/>
          <w:color w:val="000000"/>
          <w:sz w:val="20"/>
          <w:szCs w:val="20"/>
          <w:u w:val="single"/>
        </w:rPr>
        <w:t xml:space="preserve">- </w:t>
      </w:r>
      <w:r w:rsidR="00422386" w:rsidRPr="00422386">
        <w:rPr>
          <w:rFonts w:ascii="Tahoma" w:hAnsi="Tahoma" w:cs="Tahoma"/>
          <w:b/>
          <w:color w:val="000000"/>
          <w:sz w:val="20"/>
          <w:szCs w:val="20"/>
          <w:u w:val="single"/>
        </w:rPr>
        <w:t xml:space="preserve">Změna skladby konstrukce a úprava kanálu ve dvorku u kaple sv. </w:t>
      </w:r>
      <w:proofErr w:type="spellStart"/>
      <w:r w:rsidR="00422386" w:rsidRPr="00422386">
        <w:rPr>
          <w:rFonts w:ascii="Tahoma" w:hAnsi="Tahoma" w:cs="Tahoma"/>
          <w:b/>
          <w:color w:val="000000"/>
          <w:sz w:val="20"/>
          <w:szCs w:val="20"/>
          <w:u w:val="single"/>
        </w:rPr>
        <w:t>Wofganga</w:t>
      </w:r>
      <w:proofErr w:type="spellEnd"/>
      <w:r w:rsidR="00422386" w:rsidRPr="00422386">
        <w:rPr>
          <w:rFonts w:ascii="Tahoma" w:hAnsi="Tahoma" w:cs="Tahoma"/>
          <w:b/>
          <w:color w:val="000000"/>
          <w:sz w:val="20"/>
          <w:szCs w:val="20"/>
          <w:u w:val="single"/>
        </w:rPr>
        <w:t xml:space="preserve"> – objekt M1</w:t>
      </w:r>
    </w:p>
    <w:p w:rsidR="00C21F2B" w:rsidRDefault="00422386" w:rsidP="00422386">
      <w:pPr>
        <w:ind w:left="708"/>
        <w:jc w:val="both"/>
        <w:rPr>
          <w:rFonts w:ascii="Tahoma" w:hAnsi="Tahoma" w:cs="Tahoma"/>
          <w:color w:val="000000"/>
          <w:sz w:val="20"/>
          <w:szCs w:val="20"/>
        </w:rPr>
      </w:pPr>
      <w:r w:rsidRPr="00422386">
        <w:rPr>
          <w:rFonts w:ascii="Tahoma" w:hAnsi="Tahoma" w:cs="Tahoma"/>
          <w:color w:val="000000"/>
          <w:sz w:val="20"/>
          <w:szCs w:val="20"/>
        </w:rPr>
        <w:t>S</w:t>
      </w:r>
      <w:r w:rsidRPr="00422386">
        <w:rPr>
          <w:rFonts w:ascii="Tahoma" w:hAnsi="Tahoma" w:cs="Tahoma"/>
          <w:color w:val="000000"/>
          <w:sz w:val="20"/>
          <w:szCs w:val="20"/>
        </w:rPr>
        <w:t>távající demontovaná dlažba z přírodních kamenných ploten je nestejné tloušťky od 5 do 20 cm, kde převážná většina dlažby je v </w:t>
      </w:r>
      <w:proofErr w:type="spellStart"/>
      <w:r w:rsidRPr="00422386">
        <w:rPr>
          <w:rFonts w:ascii="Tahoma" w:hAnsi="Tahoma" w:cs="Tahoma"/>
          <w:color w:val="000000"/>
          <w:sz w:val="20"/>
          <w:szCs w:val="20"/>
        </w:rPr>
        <w:t>tl</w:t>
      </w:r>
      <w:proofErr w:type="spellEnd"/>
      <w:r w:rsidRPr="00422386">
        <w:rPr>
          <w:rFonts w:ascii="Tahoma" w:hAnsi="Tahoma" w:cs="Tahoma"/>
          <w:color w:val="000000"/>
          <w:sz w:val="20"/>
          <w:szCs w:val="20"/>
        </w:rPr>
        <w:t xml:space="preserve">. 10-20 cm, v projektu byl na základě provedené sondáže předpoklad 5 cm, při demontáži dlažby </w:t>
      </w:r>
      <w:proofErr w:type="spellStart"/>
      <w:r w:rsidRPr="00422386">
        <w:rPr>
          <w:rFonts w:ascii="Tahoma" w:hAnsi="Tahoma" w:cs="Tahoma"/>
          <w:color w:val="000000"/>
          <w:sz w:val="20"/>
          <w:szCs w:val="20"/>
        </w:rPr>
        <w:t>dvorka</w:t>
      </w:r>
      <w:proofErr w:type="spellEnd"/>
      <w:r w:rsidRPr="00422386">
        <w:rPr>
          <w:rFonts w:ascii="Tahoma" w:hAnsi="Tahoma" w:cs="Tahoma"/>
          <w:color w:val="000000"/>
          <w:sz w:val="20"/>
          <w:szCs w:val="20"/>
        </w:rPr>
        <w:t xml:space="preserve"> byl demontován i kanál odvádějící dešťovou vodu, po důkladném očištění zaneseného prvku bylo zjištěno, že se jedná o degradovaný betonový prefabrikát</w:t>
      </w:r>
      <w:r w:rsidRPr="00422386">
        <w:rPr>
          <w:rFonts w:ascii="Tahoma" w:hAnsi="Tahoma" w:cs="Tahoma"/>
          <w:color w:val="000000"/>
          <w:sz w:val="20"/>
          <w:szCs w:val="20"/>
        </w:rPr>
        <w:t>.</w:t>
      </w:r>
      <w:r>
        <w:rPr>
          <w:rFonts w:ascii="Tahoma" w:hAnsi="Tahoma" w:cs="Tahoma"/>
          <w:color w:val="000000"/>
          <w:sz w:val="20"/>
          <w:szCs w:val="20"/>
        </w:rPr>
        <w:t xml:space="preserve"> Práce byly objektivně nepředvídatelné – definitivní tloušťku konstrukce a tloušťku jednotlivých vrstev skladby bylo možné určit až po úplném rozrytí dlažby. Totéž platí i pro obrubu kanálu.</w:t>
      </w:r>
    </w:p>
    <w:p w:rsidR="00422386" w:rsidRDefault="00422386" w:rsidP="00422386">
      <w:pPr>
        <w:ind w:left="708"/>
        <w:jc w:val="both"/>
        <w:rPr>
          <w:rFonts w:ascii="Tahoma" w:hAnsi="Tahoma" w:cs="Tahoma"/>
          <w:color w:val="000000"/>
          <w:sz w:val="20"/>
          <w:szCs w:val="20"/>
        </w:rPr>
      </w:pPr>
    </w:p>
    <w:p w:rsidR="00422386" w:rsidRPr="00422386" w:rsidRDefault="00422386" w:rsidP="00725874">
      <w:pPr>
        <w:pStyle w:val="Odstavecseseznamem"/>
        <w:numPr>
          <w:ilvl w:val="0"/>
          <w:numId w:val="2"/>
        </w:numPr>
        <w:jc w:val="both"/>
        <w:rPr>
          <w:rFonts w:ascii="Tahoma" w:hAnsi="Tahoma" w:cs="Tahoma"/>
          <w:b/>
          <w:color w:val="000000"/>
          <w:sz w:val="20"/>
          <w:szCs w:val="20"/>
          <w:u w:val="single"/>
        </w:rPr>
      </w:pPr>
      <w:r w:rsidRPr="00422386">
        <w:rPr>
          <w:rFonts w:ascii="Tahoma" w:hAnsi="Tahoma" w:cs="Tahoma"/>
          <w:b/>
          <w:color w:val="000000"/>
          <w:sz w:val="20"/>
          <w:szCs w:val="20"/>
          <w:u w:val="single"/>
        </w:rPr>
        <w:t>Z</w:t>
      </w:r>
      <w:r w:rsidRPr="00422386">
        <w:rPr>
          <w:rFonts w:ascii="Tahoma" w:hAnsi="Tahoma" w:cs="Tahoma"/>
          <w:b/>
          <w:color w:val="000000"/>
          <w:sz w:val="20"/>
          <w:szCs w:val="20"/>
          <w:u w:val="single"/>
        </w:rPr>
        <w:t>měnový list ZL 04</w:t>
      </w:r>
      <w:r>
        <w:rPr>
          <w:rFonts w:ascii="Tahoma" w:hAnsi="Tahoma" w:cs="Tahoma"/>
          <w:b/>
          <w:color w:val="000000"/>
          <w:sz w:val="20"/>
          <w:szCs w:val="20"/>
          <w:u w:val="single"/>
        </w:rPr>
        <w:t xml:space="preserve"> -</w:t>
      </w:r>
      <w:r w:rsidRPr="00422386">
        <w:rPr>
          <w:rFonts w:ascii="Tahoma" w:hAnsi="Tahoma" w:cs="Tahoma"/>
          <w:b/>
          <w:color w:val="000000"/>
          <w:sz w:val="20"/>
          <w:szCs w:val="20"/>
          <w:u w:val="single"/>
        </w:rPr>
        <w:t xml:space="preserve"> Změna způsobu provětrávání základové konstrukce altánu – objekt M3</w:t>
      </w:r>
    </w:p>
    <w:p w:rsidR="00422386" w:rsidRDefault="00422386" w:rsidP="00422386">
      <w:pPr>
        <w:ind w:left="708"/>
        <w:jc w:val="both"/>
        <w:rPr>
          <w:rFonts w:ascii="Tahoma" w:hAnsi="Tahoma" w:cs="Tahoma"/>
          <w:color w:val="000000"/>
          <w:sz w:val="20"/>
          <w:szCs w:val="20"/>
        </w:rPr>
      </w:pPr>
      <w:r w:rsidRPr="008F2021">
        <w:rPr>
          <w:rFonts w:ascii="Tahoma" w:hAnsi="Tahoma" w:cs="Tahoma"/>
          <w:color w:val="000000"/>
          <w:sz w:val="20"/>
          <w:szCs w:val="20"/>
        </w:rPr>
        <w:t>P</w:t>
      </w:r>
      <w:r w:rsidRPr="008F2021">
        <w:rPr>
          <w:rFonts w:ascii="Tahoma" w:hAnsi="Tahoma" w:cs="Tahoma"/>
          <w:color w:val="000000"/>
          <w:sz w:val="20"/>
          <w:szCs w:val="20"/>
        </w:rPr>
        <w:t>ři provádění postupných odkopávek – výkop pro větrací kanál, bylo zjištěno, že zdivo altánu je založeno tak, že dno navrhovaného kanálu v některých částech jde výrazně pod úroveň základové spáry</w:t>
      </w:r>
      <w:r w:rsidRPr="008F2021">
        <w:rPr>
          <w:rFonts w:ascii="Tahoma" w:hAnsi="Tahoma" w:cs="Tahoma"/>
          <w:color w:val="000000"/>
          <w:sz w:val="20"/>
          <w:szCs w:val="20"/>
        </w:rPr>
        <w:t>. Byla proto navržena</w:t>
      </w:r>
      <w:r w:rsidRPr="008F2021">
        <w:rPr>
          <w:rFonts w:ascii="Tahoma" w:hAnsi="Tahoma" w:cs="Tahoma"/>
          <w:b/>
          <w:color w:val="000000"/>
          <w:sz w:val="20"/>
          <w:szCs w:val="20"/>
        </w:rPr>
        <w:t xml:space="preserve"> </w:t>
      </w:r>
      <w:r w:rsidRPr="008F2021">
        <w:rPr>
          <w:rFonts w:ascii="Tahoma" w:hAnsi="Tahoma" w:cs="Tahoma"/>
          <w:color w:val="000000"/>
          <w:sz w:val="20"/>
          <w:szCs w:val="20"/>
        </w:rPr>
        <w:t>změna způsobu provětrání na základě nálezové situace, přizpůsobení řešení – optimalizace dle stavu konstrukce</w:t>
      </w:r>
      <w:r w:rsidRPr="008F2021">
        <w:rPr>
          <w:rFonts w:ascii="Tahoma" w:hAnsi="Tahoma" w:cs="Tahoma"/>
          <w:color w:val="000000"/>
          <w:sz w:val="20"/>
          <w:szCs w:val="20"/>
        </w:rPr>
        <w:t xml:space="preserve">. </w:t>
      </w:r>
      <w:r w:rsidRPr="008F2021">
        <w:rPr>
          <w:rFonts w:ascii="Tahoma" w:hAnsi="Tahoma" w:cs="Tahoma"/>
          <w:color w:val="000000"/>
          <w:sz w:val="20"/>
          <w:szCs w:val="20"/>
        </w:rPr>
        <w:t>Práce byly objektivně nepředvídatelné</w:t>
      </w:r>
      <w:r w:rsidR="008F2021" w:rsidRPr="008F2021">
        <w:rPr>
          <w:rFonts w:ascii="Tahoma" w:hAnsi="Tahoma" w:cs="Tahoma"/>
          <w:color w:val="000000"/>
          <w:sz w:val="20"/>
          <w:szCs w:val="20"/>
        </w:rPr>
        <w:t xml:space="preserve"> – způsob založení altánu bylo možné určit až po úplném odkopání na úroveň základové spáry na všech stranách objektu.</w:t>
      </w:r>
    </w:p>
    <w:p w:rsidR="008F2021" w:rsidRDefault="008F2021" w:rsidP="00422386">
      <w:pPr>
        <w:ind w:left="708"/>
        <w:jc w:val="both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,</w:t>
      </w:r>
    </w:p>
    <w:p w:rsidR="008F2021" w:rsidRDefault="008F2021" w:rsidP="00442841">
      <w:pPr>
        <w:pStyle w:val="Odstavecseseznamem"/>
        <w:numPr>
          <w:ilvl w:val="0"/>
          <w:numId w:val="2"/>
        </w:numPr>
        <w:jc w:val="both"/>
        <w:rPr>
          <w:rFonts w:ascii="Tahoma" w:hAnsi="Tahoma" w:cs="Tahoma"/>
          <w:b/>
          <w:color w:val="000000"/>
          <w:sz w:val="20"/>
          <w:szCs w:val="20"/>
          <w:u w:val="single"/>
        </w:rPr>
      </w:pPr>
      <w:r w:rsidRPr="008F2021">
        <w:rPr>
          <w:rFonts w:ascii="Tahoma" w:hAnsi="Tahoma" w:cs="Tahoma"/>
          <w:b/>
          <w:color w:val="000000"/>
          <w:sz w:val="20"/>
          <w:szCs w:val="20"/>
          <w:u w:val="single"/>
        </w:rPr>
        <w:t>Z</w:t>
      </w:r>
      <w:r w:rsidRPr="008F2021">
        <w:rPr>
          <w:rFonts w:ascii="Tahoma" w:hAnsi="Tahoma" w:cs="Tahoma"/>
          <w:b/>
          <w:color w:val="000000"/>
          <w:sz w:val="20"/>
          <w:szCs w:val="20"/>
          <w:u w:val="single"/>
        </w:rPr>
        <w:t>měnový list ZL 05</w:t>
      </w:r>
      <w:r w:rsidRPr="008F2021">
        <w:rPr>
          <w:rFonts w:ascii="Tahoma" w:hAnsi="Tahoma" w:cs="Tahoma"/>
          <w:b/>
          <w:color w:val="000000"/>
          <w:sz w:val="20"/>
          <w:szCs w:val="20"/>
          <w:u w:val="single"/>
        </w:rPr>
        <w:t xml:space="preserve"> </w:t>
      </w:r>
      <w:r>
        <w:rPr>
          <w:rFonts w:ascii="Tahoma" w:hAnsi="Tahoma" w:cs="Tahoma"/>
          <w:b/>
          <w:color w:val="000000"/>
          <w:sz w:val="20"/>
          <w:szCs w:val="20"/>
          <w:u w:val="single"/>
        </w:rPr>
        <w:t>–</w:t>
      </w:r>
      <w:r w:rsidRPr="008F2021">
        <w:rPr>
          <w:rFonts w:ascii="Tahoma" w:hAnsi="Tahoma" w:cs="Tahoma"/>
          <w:b/>
          <w:color w:val="000000"/>
          <w:sz w:val="20"/>
          <w:szCs w:val="20"/>
          <w:u w:val="single"/>
        </w:rPr>
        <w:t xml:space="preserve"> </w:t>
      </w:r>
      <w:r>
        <w:rPr>
          <w:rFonts w:ascii="Tahoma" w:hAnsi="Tahoma" w:cs="Tahoma"/>
          <w:b/>
          <w:color w:val="000000"/>
          <w:sz w:val="20"/>
          <w:szCs w:val="20"/>
          <w:u w:val="single"/>
        </w:rPr>
        <w:t xml:space="preserve">Změna založení schodiště </w:t>
      </w:r>
      <w:proofErr w:type="gramStart"/>
      <w:r>
        <w:rPr>
          <w:rFonts w:ascii="Tahoma" w:hAnsi="Tahoma" w:cs="Tahoma"/>
          <w:b/>
          <w:color w:val="000000"/>
          <w:sz w:val="20"/>
          <w:szCs w:val="20"/>
          <w:u w:val="single"/>
        </w:rPr>
        <w:t>do 1.PP</w:t>
      </w:r>
      <w:proofErr w:type="gramEnd"/>
      <w:r>
        <w:rPr>
          <w:rFonts w:ascii="Tahoma" w:hAnsi="Tahoma" w:cs="Tahoma"/>
          <w:b/>
          <w:color w:val="000000"/>
          <w:sz w:val="20"/>
          <w:szCs w:val="20"/>
          <w:u w:val="single"/>
        </w:rPr>
        <w:t xml:space="preserve"> objektu M2</w:t>
      </w:r>
    </w:p>
    <w:p w:rsidR="008F2021" w:rsidRPr="008F2021" w:rsidRDefault="008F2021" w:rsidP="008F2021">
      <w:pPr>
        <w:ind w:left="708"/>
        <w:jc w:val="both"/>
        <w:rPr>
          <w:rFonts w:ascii="Tahoma" w:hAnsi="Tahoma" w:cs="Tahoma"/>
          <w:b/>
          <w:color w:val="000000"/>
          <w:sz w:val="20"/>
          <w:szCs w:val="20"/>
          <w:u w:val="single"/>
        </w:rPr>
      </w:pPr>
      <w:r w:rsidRPr="008F2021">
        <w:rPr>
          <w:rFonts w:ascii="Tahoma" w:hAnsi="Tahoma" w:cs="Tahoma"/>
          <w:color w:val="000000"/>
          <w:sz w:val="20"/>
          <w:szCs w:val="20"/>
        </w:rPr>
        <w:t>P</w:t>
      </w:r>
      <w:r w:rsidRPr="008F2021">
        <w:rPr>
          <w:rFonts w:ascii="Tahoma" w:hAnsi="Tahoma" w:cs="Tahoma"/>
          <w:color w:val="000000"/>
          <w:sz w:val="20"/>
          <w:szCs w:val="20"/>
        </w:rPr>
        <w:t xml:space="preserve">ři provádění výkopu pro založení </w:t>
      </w:r>
      <w:proofErr w:type="spellStart"/>
      <w:r w:rsidRPr="008F2021">
        <w:rPr>
          <w:rFonts w:ascii="Tahoma" w:hAnsi="Tahoma" w:cs="Tahoma"/>
          <w:color w:val="000000"/>
          <w:sz w:val="20"/>
          <w:szCs w:val="20"/>
        </w:rPr>
        <w:t>kce</w:t>
      </w:r>
      <w:proofErr w:type="spellEnd"/>
      <w:r w:rsidRPr="008F2021">
        <w:rPr>
          <w:rFonts w:ascii="Tahoma" w:hAnsi="Tahoma" w:cs="Tahoma"/>
          <w:color w:val="000000"/>
          <w:sz w:val="20"/>
          <w:szCs w:val="20"/>
        </w:rPr>
        <w:t xml:space="preserve"> vnějšího schodiště pro nový vstup do sklepních prostor bylo zjištěno, že původní zazděný otvor z exteriérové strany jde o 40 cm níže</w:t>
      </w:r>
      <w:r>
        <w:rPr>
          <w:rFonts w:ascii="Tahoma" w:hAnsi="Tahoma" w:cs="Tahoma"/>
          <w:color w:val="000000"/>
          <w:sz w:val="20"/>
          <w:szCs w:val="20"/>
        </w:rPr>
        <w:t xml:space="preserve"> oproti původnímu předpokladu dle situace patrné z interiéru. V prostoru exteriéru </w:t>
      </w:r>
      <w:r w:rsidRPr="008F2021">
        <w:rPr>
          <w:rFonts w:ascii="Tahoma" w:hAnsi="Tahoma" w:cs="Tahoma"/>
          <w:color w:val="000000"/>
          <w:sz w:val="20"/>
          <w:szCs w:val="20"/>
        </w:rPr>
        <w:t xml:space="preserve">byla nalezena i část </w:t>
      </w:r>
      <w:proofErr w:type="spellStart"/>
      <w:r w:rsidRPr="008F2021">
        <w:rPr>
          <w:rFonts w:ascii="Tahoma" w:hAnsi="Tahoma" w:cs="Tahoma"/>
          <w:color w:val="000000"/>
          <w:sz w:val="20"/>
          <w:szCs w:val="20"/>
        </w:rPr>
        <w:t>valounkové</w:t>
      </w:r>
      <w:proofErr w:type="spellEnd"/>
      <w:r>
        <w:rPr>
          <w:rFonts w:ascii="Tahoma" w:hAnsi="Tahoma" w:cs="Tahoma"/>
          <w:color w:val="000000"/>
          <w:sz w:val="20"/>
          <w:szCs w:val="20"/>
        </w:rPr>
        <w:t xml:space="preserve"> podlahy pod zazdívkou otvoru. L</w:t>
      </w:r>
      <w:r w:rsidRPr="008F2021">
        <w:rPr>
          <w:rFonts w:ascii="Tahoma" w:hAnsi="Tahoma" w:cs="Tahoma"/>
          <w:color w:val="000000"/>
          <w:sz w:val="20"/>
          <w:szCs w:val="20"/>
        </w:rPr>
        <w:t xml:space="preserve">ze </w:t>
      </w:r>
      <w:r>
        <w:rPr>
          <w:rFonts w:ascii="Tahoma" w:hAnsi="Tahoma" w:cs="Tahoma"/>
          <w:color w:val="000000"/>
          <w:sz w:val="20"/>
          <w:szCs w:val="20"/>
        </w:rPr>
        <w:t xml:space="preserve">tedy </w:t>
      </w:r>
      <w:r w:rsidRPr="008F2021">
        <w:rPr>
          <w:rFonts w:ascii="Tahoma" w:hAnsi="Tahoma" w:cs="Tahoma"/>
          <w:color w:val="000000"/>
          <w:sz w:val="20"/>
          <w:szCs w:val="20"/>
        </w:rPr>
        <w:t xml:space="preserve">předpokládat, že v obvodové zdi o </w:t>
      </w:r>
      <w:proofErr w:type="gramStart"/>
      <w:r w:rsidRPr="008F2021">
        <w:rPr>
          <w:rFonts w:ascii="Tahoma" w:hAnsi="Tahoma" w:cs="Tahoma"/>
          <w:color w:val="000000"/>
          <w:sz w:val="20"/>
          <w:szCs w:val="20"/>
        </w:rPr>
        <w:t>tl.1000</w:t>
      </w:r>
      <w:proofErr w:type="gramEnd"/>
      <w:r w:rsidRPr="008F2021">
        <w:rPr>
          <w:rFonts w:ascii="Tahoma" w:hAnsi="Tahoma" w:cs="Tahoma"/>
          <w:color w:val="000000"/>
          <w:sz w:val="20"/>
          <w:szCs w:val="20"/>
        </w:rPr>
        <w:t xml:space="preserve"> mm mezi exteriérem a interiérem budou zřejmě stupně</w:t>
      </w:r>
      <w:r w:rsidRPr="008F2021">
        <w:rPr>
          <w:rFonts w:ascii="Tahoma" w:hAnsi="Tahoma" w:cs="Tahoma"/>
          <w:color w:val="000000"/>
          <w:sz w:val="20"/>
          <w:szCs w:val="20"/>
        </w:rPr>
        <w:t xml:space="preserve">. Projektantem bylo navrženo </w:t>
      </w:r>
      <w:r w:rsidRPr="008F2021">
        <w:rPr>
          <w:rFonts w:ascii="Tahoma" w:hAnsi="Tahoma" w:cs="Tahoma"/>
          <w:color w:val="000000"/>
          <w:sz w:val="20"/>
          <w:szCs w:val="20"/>
        </w:rPr>
        <w:t>přizpůsobení řešení – optimalizace dle stavu konstrukce dle nálezové situace</w:t>
      </w:r>
      <w:r w:rsidRPr="008F2021">
        <w:rPr>
          <w:rFonts w:ascii="Tahoma" w:hAnsi="Tahoma" w:cs="Tahoma"/>
          <w:color w:val="000000"/>
          <w:sz w:val="20"/>
          <w:szCs w:val="20"/>
        </w:rPr>
        <w:t xml:space="preserve">. </w:t>
      </w:r>
      <w:r w:rsidRPr="008F2021">
        <w:rPr>
          <w:rFonts w:ascii="Tahoma" w:hAnsi="Tahoma" w:cs="Tahoma"/>
          <w:color w:val="000000"/>
          <w:sz w:val="20"/>
          <w:szCs w:val="20"/>
        </w:rPr>
        <w:t xml:space="preserve">Práce byly objektivně nepředvídatelné – </w:t>
      </w:r>
      <w:r w:rsidRPr="008F2021">
        <w:rPr>
          <w:rFonts w:ascii="Tahoma" w:hAnsi="Tahoma" w:cs="Tahoma"/>
          <w:color w:val="000000"/>
          <w:sz w:val="20"/>
          <w:szCs w:val="20"/>
        </w:rPr>
        <w:t xml:space="preserve">vnější úroveň základové spáry v místě zazděného otvoru </w:t>
      </w:r>
      <w:r w:rsidRPr="008F2021">
        <w:rPr>
          <w:rFonts w:ascii="Tahoma" w:hAnsi="Tahoma" w:cs="Tahoma"/>
          <w:color w:val="000000"/>
          <w:sz w:val="20"/>
          <w:szCs w:val="20"/>
        </w:rPr>
        <w:t>bylo možné určit až po úplném odkopání na úroveň základové spáry.</w:t>
      </w:r>
    </w:p>
    <w:p w:rsidR="00422386" w:rsidRDefault="00422386" w:rsidP="00422386">
      <w:pPr>
        <w:ind w:left="708"/>
        <w:jc w:val="both"/>
        <w:rPr>
          <w:rFonts w:ascii="Tahoma" w:hAnsi="Tahoma" w:cs="Tahoma"/>
          <w:b/>
          <w:sz w:val="20"/>
          <w:szCs w:val="20"/>
          <w:u w:val="single"/>
        </w:rPr>
      </w:pPr>
    </w:p>
    <w:p w:rsidR="003032F2" w:rsidRPr="00422386" w:rsidRDefault="003032F2" w:rsidP="00422386">
      <w:pPr>
        <w:ind w:left="708"/>
        <w:jc w:val="both"/>
        <w:rPr>
          <w:rFonts w:ascii="Tahoma" w:hAnsi="Tahoma" w:cs="Tahoma"/>
          <w:b/>
          <w:sz w:val="20"/>
          <w:szCs w:val="20"/>
          <w:u w:val="single"/>
        </w:rPr>
      </w:pPr>
    </w:p>
    <w:p w:rsidR="007E7DF6" w:rsidRDefault="007E7DF6" w:rsidP="00376724">
      <w:pPr>
        <w:pStyle w:val="Odstavecseseznamem"/>
        <w:numPr>
          <w:ilvl w:val="0"/>
          <w:numId w:val="1"/>
        </w:numPr>
        <w:jc w:val="both"/>
        <w:rPr>
          <w:rFonts w:ascii="Tahoma" w:hAnsi="Tahoma" w:cs="Tahoma"/>
          <w:b/>
          <w:sz w:val="22"/>
          <w:szCs w:val="22"/>
          <w:u w:val="single"/>
        </w:rPr>
      </w:pPr>
      <w:r w:rsidRPr="00376724">
        <w:rPr>
          <w:rFonts w:ascii="Tahoma" w:hAnsi="Tahoma" w:cs="Tahoma"/>
          <w:b/>
          <w:sz w:val="22"/>
          <w:szCs w:val="22"/>
          <w:u w:val="single"/>
        </w:rPr>
        <w:t>Jednotlivé změnové listy – viz příloha</w:t>
      </w:r>
    </w:p>
    <w:p w:rsidR="003032F2" w:rsidRPr="00376724" w:rsidRDefault="003032F2" w:rsidP="003032F2">
      <w:pPr>
        <w:pStyle w:val="Odstavecseseznamem"/>
        <w:jc w:val="both"/>
        <w:rPr>
          <w:rFonts w:ascii="Tahoma" w:hAnsi="Tahoma" w:cs="Tahoma"/>
          <w:b/>
          <w:sz w:val="22"/>
          <w:szCs w:val="22"/>
          <w:u w:val="single"/>
        </w:rPr>
      </w:pPr>
    </w:p>
    <w:p w:rsidR="007E7DF6" w:rsidRDefault="007E7DF6" w:rsidP="007E7DF6">
      <w:pPr>
        <w:jc w:val="both"/>
        <w:rPr>
          <w:rFonts w:ascii="Tahoma" w:hAnsi="Tahoma" w:cs="Tahoma"/>
          <w:b/>
          <w:sz w:val="20"/>
          <w:szCs w:val="20"/>
          <w:u w:val="single"/>
        </w:rPr>
      </w:pPr>
    </w:p>
    <w:p w:rsidR="007E7DF6" w:rsidRPr="00376724" w:rsidRDefault="007E7DF6" w:rsidP="00376724">
      <w:pPr>
        <w:pStyle w:val="Odstavecseseznamem"/>
        <w:numPr>
          <w:ilvl w:val="0"/>
          <w:numId w:val="1"/>
        </w:numPr>
        <w:jc w:val="both"/>
        <w:rPr>
          <w:rFonts w:ascii="Tahoma" w:hAnsi="Tahoma" w:cs="Tahoma"/>
          <w:b/>
          <w:sz w:val="22"/>
          <w:szCs w:val="22"/>
          <w:u w:val="single"/>
        </w:rPr>
      </w:pPr>
      <w:r w:rsidRPr="00376724">
        <w:rPr>
          <w:rFonts w:ascii="Tahoma" w:hAnsi="Tahoma" w:cs="Tahoma"/>
          <w:b/>
          <w:sz w:val="22"/>
          <w:szCs w:val="22"/>
          <w:u w:val="single"/>
        </w:rPr>
        <w:t>Ocenění víceprací</w:t>
      </w:r>
    </w:p>
    <w:p w:rsidR="007E7DF6" w:rsidRDefault="007E7DF6" w:rsidP="007E7DF6">
      <w:pPr>
        <w:ind w:left="708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Ocenění jednotlivých víceprací jsou součástí přílohy spolu s jednotlivými změnovými listy.</w:t>
      </w:r>
    </w:p>
    <w:p w:rsidR="007E7DF6" w:rsidRDefault="007E7DF6" w:rsidP="007E7DF6">
      <w:pPr>
        <w:ind w:left="708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Ocenění jednotlivých víceprací bylo provedeno v souladu se smlouvou o dílo. Tam, kde nebylo možné použít položku z oceněných výkazů výměr nebo položku nejblíže podobnou, byla použita položka v souladu s užitou jednotnou cenovou soustavou, ve které byl dle vyhlášky 230/2012 Sb. zpracován výkaz výměr stavebních prací.</w:t>
      </w:r>
    </w:p>
    <w:p w:rsidR="007E7DF6" w:rsidRDefault="007E7DF6" w:rsidP="007E7DF6">
      <w:pPr>
        <w:ind w:left="708"/>
        <w:jc w:val="both"/>
        <w:rPr>
          <w:rFonts w:ascii="Tahoma" w:hAnsi="Tahoma" w:cs="Tahoma"/>
          <w:sz w:val="20"/>
          <w:szCs w:val="20"/>
        </w:rPr>
      </w:pPr>
    </w:p>
    <w:p w:rsidR="003032F2" w:rsidRDefault="003032F2" w:rsidP="007E7DF6">
      <w:pPr>
        <w:ind w:left="708"/>
        <w:jc w:val="both"/>
        <w:rPr>
          <w:rFonts w:ascii="Tahoma" w:hAnsi="Tahoma" w:cs="Tahoma"/>
          <w:sz w:val="20"/>
          <w:szCs w:val="20"/>
        </w:rPr>
      </w:pPr>
      <w:bookmarkStart w:id="0" w:name="_GoBack"/>
      <w:bookmarkEnd w:id="0"/>
    </w:p>
    <w:p w:rsidR="007E7DF6" w:rsidRPr="00376724" w:rsidRDefault="007E7DF6" w:rsidP="00376724">
      <w:pPr>
        <w:pStyle w:val="Odstavecseseznamem"/>
        <w:numPr>
          <w:ilvl w:val="0"/>
          <w:numId w:val="1"/>
        </w:numPr>
        <w:jc w:val="both"/>
        <w:rPr>
          <w:rFonts w:ascii="Tahoma" w:hAnsi="Tahoma" w:cs="Tahoma"/>
          <w:b/>
          <w:sz w:val="22"/>
          <w:szCs w:val="22"/>
          <w:u w:val="single"/>
        </w:rPr>
      </w:pPr>
      <w:r w:rsidRPr="00376724">
        <w:rPr>
          <w:rFonts w:ascii="Tahoma" w:hAnsi="Tahoma" w:cs="Tahoma"/>
          <w:b/>
          <w:sz w:val="22"/>
          <w:szCs w:val="22"/>
          <w:u w:val="single"/>
        </w:rPr>
        <w:t>Projektová dokumentace, podkladové materiály, odborné posudky, fotodokumentace, zápisy z kontrolních dnů aj.</w:t>
      </w:r>
    </w:p>
    <w:p w:rsidR="007E7DF6" w:rsidRDefault="007E7DF6" w:rsidP="007E7DF6">
      <w:pPr>
        <w:pStyle w:val="Odstavecseseznamem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Jsou součástí příloh jednotlivých změnových listů.</w:t>
      </w:r>
    </w:p>
    <w:p w:rsidR="007E7DF6" w:rsidRDefault="007E7DF6" w:rsidP="007E7DF6">
      <w:pPr>
        <w:pStyle w:val="Odstavecseseznamem"/>
        <w:jc w:val="both"/>
        <w:rPr>
          <w:rFonts w:ascii="Tahoma" w:hAnsi="Tahoma" w:cs="Tahoma"/>
          <w:sz w:val="20"/>
          <w:szCs w:val="20"/>
        </w:rPr>
      </w:pPr>
    </w:p>
    <w:p w:rsidR="007E7DF6" w:rsidRDefault="007E7DF6" w:rsidP="007E7DF6">
      <w:pPr>
        <w:pStyle w:val="Odstavecseseznamem"/>
        <w:jc w:val="both"/>
        <w:rPr>
          <w:rFonts w:ascii="Tahoma" w:hAnsi="Tahoma" w:cs="Tahoma"/>
          <w:sz w:val="20"/>
          <w:szCs w:val="20"/>
        </w:rPr>
      </w:pPr>
    </w:p>
    <w:p w:rsidR="007E7DF6" w:rsidRDefault="007E7DF6" w:rsidP="007E7DF6">
      <w:pPr>
        <w:pStyle w:val="Odstavecseseznamem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V Českém Krumlově dne </w:t>
      </w:r>
      <w:proofErr w:type="gramStart"/>
      <w:r>
        <w:rPr>
          <w:rFonts w:ascii="Tahoma" w:hAnsi="Tahoma" w:cs="Tahoma"/>
          <w:sz w:val="20"/>
          <w:szCs w:val="20"/>
        </w:rPr>
        <w:t>30.9.2014</w:t>
      </w:r>
      <w:proofErr w:type="gramEnd"/>
    </w:p>
    <w:p w:rsidR="007E7DF6" w:rsidRDefault="007E7DF6" w:rsidP="007E7DF6">
      <w:pPr>
        <w:pStyle w:val="Odstavecseseznamem"/>
        <w:jc w:val="both"/>
        <w:rPr>
          <w:rFonts w:ascii="Tahoma" w:hAnsi="Tahoma" w:cs="Tahoma"/>
          <w:sz w:val="20"/>
          <w:szCs w:val="20"/>
        </w:rPr>
      </w:pPr>
    </w:p>
    <w:p w:rsidR="007E7DF6" w:rsidRPr="007E7DF6" w:rsidRDefault="007E7DF6" w:rsidP="007E7DF6">
      <w:pPr>
        <w:pStyle w:val="Odstavecseseznamem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Zpracovala: Ing. Kateřina Slavíková – stavební manažer projektu vykonávající TDO</w:t>
      </w:r>
    </w:p>
    <w:p w:rsidR="00135DE4" w:rsidRPr="00135DE4" w:rsidRDefault="00135DE4" w:rsidP="00135DE4">
      <w:pPr>
        <w:jc w:val="both"/>
        <w:rPr>
          <w:rFonts w:ascii="Tahoma" w:hAnsi="Tahoma" w:cs="Tahoma"/>
          <w:sz w:val="20"/>
          <w:szCs w:val="20"/>
        </w:rPr>
      </w:pPr>
    </w:p>
    <w:sectPr w:rsidR="00135DE4" w:rsidRPr="00135DE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2647" w:rsidRDefault="009E2647" w:rsidP="00D849A9">
      <w:r>
        <w:separator/>
      </w:r>
    </w:p>
  </w:endnote>
  <w:endnote w:type="continuationSeparator" w:id="0">
    <w:p w:rsidR="009E2647" w:rsidRDefault="009E2647" w:rsidP="00D849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2647" w:rsidRDefault="009E2647" w:rsidP="00D849A9">
      <w:r>
        <w:separator/>
      </w:r>
    </w:p>
  </w:footnote>
  <w:footnote w:type="continuationSeparator" w:id="0">
    <w:p w:rsidR="009E2647" w:rsidRDefault="009E2647" w:rsidP="00D849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49A9" w:rsidRDefault="00D849A9">
    <w:pPr>
      <w:pStyle w:val="Zhlav"/>
    </w:pPr>
    <w:r>
      <w:rPr>
        <w:noProof/>
      </w:rPr>
      <w:drawing>
        <wp:inline distT="0" distB="0" distL="0" distR="0">
          <wp:extent cx="5760720" cy="615054"/>
          <wp:effectExtent l="0" t="0" r="0" b="0"/>
          <wp:docPr id="1" name="Obrázek 1" descr="logo IOP + EU + MMR -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OP + EU + MMR -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505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6D0A5B"/>
    <w:multiLevelType w:val="hybridMultilevel"/>
    <w:tmpl w:val="255ECE1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452957"/>
    <w:multiLevelType w:val="hybridMultilevel"/>
    <w:tmpl w:val="040EC8D0"/>
    <w:lvl w:ilvl="0" w:tplc="AD60EDA8">
      <w:start w:val="1"/>
      <w:numFmt w:val="upp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742B"/>
    <w:rsid w:val="00060A39"/>
    <w:rsid w:val="000652CC"/>
    <w:rsid w:val="00135DE4"/>
    <w:rsid w:val="00250638"/>
    <w:rsid w:val="003032F2"/>
    <w:rsid w:val="00376724"/>
    <w:rsid w:val="00422386"/>
    <w:rsid w:val="004579D3"/>
    <w:rsid w:val="0051701D"/>
    <w:rsid w:val="007E7DF6"/>
    <w:rsid w:val="008038A7"/>
    <w:rsid w:val="008F2021"/>
    <w:rsid w:val="009C6080"/>
    <w:rsid w:val="009E2647"/>
    <w:rsid w:val="009F5A54"/>
    <w:rsid w:val="00A47A4F"/>
    <w:rsid w:val="00C116DF"/>
    <w:rsid w:val="00C21F2B"/>
    <w:rsid w:val="00C708F7"/>
    <w:rsid w:val="00CE77EC"/>
    <w:rsid w:val="00D0564A"/>
    <w:rsid w:val="00D4742B"/>
    <w:rsid w:val="00D849A9"/>
    <w:rsid w:val="00FD7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C3D4E51-2581-4F6B-8568-C74708F6A0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D78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849A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849A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849A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849A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9F5A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713</Words>
  <Characters>4207</Characters>
  <Application>Microsoft Office Word</Application>
  <DocSecurity>0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2014-10-03T13:04:00Z</dcterms:created>
  <dcterms:modified xsi:type="dcterms:W3CDTF">2014-10-03T13:47:00Z</dcterms:modified>
</cp:coreProperties>
</file>